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9EEA" w14:textId="4D1EF1F0" w:rsidR="00C80A7E" w:rsidRPr="001A5E18" w:rsidRDefault="00072D3D" w:rsidP="009C08FC">
      <w:pPr>
        <w:pStyle w:val="Kop1"/>
        <w:rPr>
          <w:rFonts w:eastAsia="Calibri"/>
          <w:color w:val="21880C"/>
        </w:rPr>
      </w:pPr>
      <w:r w:rsidRPr="001E1BEA">
        <w:rPr>
          <w:rFonts w:eastAsia="Calibri"/>
          <w:color w:val="21880C"/>
        </w:rPr>
        <w:t>N</w:t>
      </w:r>
      <w:r w:rsidR="76FB7F35" w:rsidRPr="001E1BEA">
        <w:rPr>
          <w:rFonts w:eastAsia="Calibri"/>
          <w:color w:val="21880C"/>
        </w:rPr>
        <w:t xml:space="preserve">ieuwsbrief </w:t>
      </w:r>
      <w:r w:rsidR="00F437E3" w:rsidRPr="001E1BEA">
        <w:rPr>
          <w:rFonts w:eastAsia="Calibri"/>
          <w:color w:val="21880C"/>
        </w:rPr>
        <w:t>Medewerkers</w:t>
      </w:r>
      <w:r w:rsidR="001E1BEA" w:rsidRPr="001E1BEA">
        <w:rPr>
          <w:rFonts w:eastAsia="Calibri"/>
          <w:color w:val="21880C"/>
        </w:rPr>
        <w:t xml:space="preserve"> </w:t>
      </w:r>
      <w:r w:rsidR="00070745" w:rsidRPr="001E1BEA">
        <w:rPr>
          <w:rFonts w:eastAsia="Calibri"/>
          <w:color w:val="21880C"/>
        </w:rPr>
        <w:t xml:space="preserve">– </w:t>
      </w:r>
      <w:r w:rsidRPr="001E1BEA">
        <w:rPr>
          <w:rFonts w:eastAsia="Calibri"/>
          <w:color w:val="21880C"/>
        </w:rPr>
        <w:t>A&amp;O P</w:t>
      </w:r>
      <w:r w:rsidRPr="3CCFABA1">
        <w:rPr>
          <w:rFonts w:eastAsia="Calibri"/>
          <w:color w:val="21880C"/>
        </w:rPr>
        <w:t xml:space="preserve">rovincies </w:t>
      </w:r>
      <w:r w:rsidR="00A0204A" w:rsidRPr="3CCFABA1">
        <w:rPr>
          <w:rFonts w:eastAsia="Calibri"/>
          <w:color w:val="21880C"/>
        </w:rPr>
        <w:t xml:space="preserve">– </w:t>
      </w:r>
      <w:r w:rsidR="00780B6F">
        <w:rPr>
          <w:rFonts w:eastAsia="Calibri"/>
          <w:color w:val="21880C"/>
        </w:rPr>
        <w:t>december</w:t>
      </w:r>
      <w:r w:rsidR="01CBD8A9" w:rsidRPr="3CCFABA1">
        <w:rPr>
          <w:rFonts w:eastAsia="Calibri"/>
          <w:color w:val="21880C"/>
        </w:rPr>
        <w:t xml:space="preserve"> </w:t>
      </w:r>
      <w:r w:rsidR="15C86939" w:rsidRPr="3CCFABA1">
        <w:rPr>
          <w:rFonts w:eastAsia="Calibri"/>
          <w:color w:val="21880C"/>
        </w:rPr>
        <w:t>202</w:t>
      </w:r>
      <w:r w:rsidR="00EC62F3" w:rsidRPr="3CCFABA1">
        <w:rPr>
          <w:rFonts w:eastAsia="Calibri"/>
          <w:color w:val="21880C"/>
        </w:rPr>
        <w:t>4</w:t>
      </w:r>
      <w:r w:rsidR="6FD2AC1D" w:rsidRPr="3CCFABA1">
        <w:rPr>
          <w:rFonts w:eastAsia="Calibri"/>
          <w:color w:val="21880C"/>
        </w:rPr>
        <w:t xml:space="preserve"> </w:t>
      </w:r>
    </w:p>
    <w:p w14:paraId="61D932A6" w14:textId="0EEC6991" w:rsidR="00C80A7E" w:rsidRDefault="00AE612A" w:rsidP="6EA2CC59">
      <w:pPr>
        <w:spacing w:after="0"/>
        <w:rPr>
          <w:rFonts w:eastAsia="Calibri" w:cs="Calibri"/>
          <w:i/>
          <w:iCs/>
          <w:color w:val="000000" w:themeColor="text1"/>
        </w:rPr>
      </w:pPr>
      <w:r w:rsidRPr="00AE612A">
        <w:rPr>
          <w:rFonts w:eastAsia="Calibri" w:cs="Calibri"/>
          <w:i/>
          <w:iCs/>
          <w:color w:val="000000" w:themeColor="text1"/>
        </w:rPr>
        <w:t>Toegankelijke versie voor screenreaders</w:t>
      </w:r>
      <w:r w:rsidR="006C7EB9" w:rsidRPr="00AE612A">
        <w:rPr>
          <w:rFonts w:eastAsia="Calibri" w:cs="Calibri"/>
          <w:i/>
          <w:iCs/>
          <w:color w:val="000000" w:themeColor="text1"/>
        </w:rPr>
        <w:t>.</w:t>
      </w:r>
      <w:r w:rsidR="00A31C01">
        <w:rPr>
          <w:rFonts w:eastAsia="Calibri" w:cs="Calibri"/>
          <w:i/>
          <w:iCs/>
          <w:color w:val="000000" w:themeColor="text1"/>
        </w:rPr>
        <w:t xml:space="preserve"> </w:t>
      </w:r>
      <w:bookmarkStart w:id="0" w:name="_Hlk144390223"/>
    </w:p>
    <w:bookmarkEnd w:id="0"/>
    <w:p w14:paraId="13EE7749" w14:textId="595D1CFB" w:rsidR="000D51B6" w:rsidRDefault="000D51B6" w:rsidP="6EA2CC59">
      <w:pPr>
        <w:spacing w:after="0"/>
        <w:rPr>
          <w:rFonts w:eastAsia="Calibri" w:cs="Calibri"/>
          <w:i/>
          <w:iCs/>
          <w:color w:val="000000" w:themeColor="text1"/>
        </w:rPr>
      </w:pPr>
    </w:p>
    <w:p w14:paraId="179D9C70" w14:textId="2EF5C3E1" w:rsidR="00353470" w:rsidRDefault="0024424A" w:rsidP="00353470">
      <w:pPr>
        <w:pStyle w:val="Kop2"/>
        <w:rPr>
          <w:rFonts w:eastAsia="Calibri"/>
        </w:rPr>
      </w:pPr>
      <w:r>
        <w:rPr>
          <w:rFonts w:eastAsia="Calibri"/>
        </w:rPr>
        <w:t>Winter</w:t>
      </w:r>
      <w:r w:rsidR="00361726">
        <w:rPr>
          <w:rFonts w:eastAsia="Calibri"/>
        </w:rPr>
        <w:t xml:space="preserve"> S</w:t>
      </w:r>
      <w:r>
        <w:rPr>
          <w:rFonts w:eastAsia="Calibri"/>
        </w:rPr>
        <w:t>chool</w:t>
      </w:r>
      <w:r w:rsidR="00637E1B">
        <w:rPr>
          <w:rFonts w:eastAsia="Calibri"/>
        </w:rPr>
        <w:t xml:space="preserve"> </w:t>
      </w:r>
      <w:r w:rsidR="00640999">
        <w:rPr>
          <w:rFonts w:eastAsia="Calibri"/>
        </w:rPr>
        <w:t>‘</w:t>
      </w:r>
      <w:r w:rsidR="00637E1B">
        <w:rPr>
          <w:rFonts w:eastAsia="Calibri"/>
        </w:rPr>
        <w:t>In Balans</w:t>
      </w:r>
      <w:r w:rsidR="00640999">
        <w:rPr>
          <w:rFonts w:eastAsia="Calibri"/>
        </w:rPr>
        <w:t>’</w:t>
      </w:r>
    </w:p>
    <w:p w14:paraId="752758BD" w14:textId="77777777" w:rsidR="00640999" w:rsidRPr="00640999" w:rsidRDefault="00640999" w:rsidP="00640999">
      <w:pPr>
        <w:pStyle w:val="Kop2"/>
        <w:rPr>
          <w:rFonts w:eastAsia="Calibri"/>
          <w:i/>
          <w:iCs/>
        </w:rPr>
      </w:pPr>
      <w:r w:rsidRPr="00640999">
        <w:rPr>
          <w:rFonts w:eastAsia="Calibri"/>
          <w:i/>
          <w:iCs/>
        </w:rPr>
        <w:t>Ontdek en behoud jouw balans!</w:t>
      </w:r>
    </w:p>
    <w:p w14:paraId="5E2756D2" w14:textId="63E3F01E" w:rsidR="003D64B5" w:rsidRDefault="003D64B5" w:rsidP="003D64B5">
      <w:r>
        <w:t xml:space="preserve">Begin </w:t>
      </w:r>
      <w:r w:rsidR="6522FD84">
        <w:t>het nieuwe jaar</w:t>
      </w:r>
      <w:r>
        <w:t xml:space="preserve"> met een frisse start en ontdek jouw unieke balans. Laat de feestdagen een moment zijn van </w:t>
      </w:r>
      <w:r w:rsidR="292829FC">
        <w:t xml:space="preserve">persoonlijke </w:t>
      </w:r>
      <w:r>
        <w:t>reflectie en groei, en leer hoe je deze balans kunt behouden voor een gezond en gelukkig 2025!</w:t>
      </w:r>
    </w:p>
    <w:p w14:paraId="5E3BCCFF" w14:textId="6D54D528" w:rsidR="00844B38" w:rsidRDefault="00844B38" w:rsidP="00045158">
      <w:pPr>
        <w:spacing w:after="0"/>
      </w:pPr>
      <w:r>
        <w:t xml:space="preserve">Luister bijvoorbeeld naar de podcast </w:t>
      </w:r>
      <w:r w:rsidR="00F47A19">
        <w:t>over z</w:t>
      </w:r>
      <w:r>
        <w:t>even tips om</w:t>
      </w:r>
      <w:r w:rsidR="301B174C">
        <w:t xml:space="preserve"> s</w:t>
      </w:r>
      <w:r>
        <w:t>n</w:t>
      </w:r>
      <w:r w:rsidR="55ED80B2">
        <w:t>el te ontdekken</w:t>
      </w:r>
      <w:r>
        <w:t xml:space="preserve"> wat jij wilt, lees het </w:t>
      </w:r>
      <w:proofErr w:type="spellStart"/>
      <w:r>
        <w:t>e-book</w:t>
      </w:r>
      <w:proofErr w:type="spellEnd"/>
      <w:r>
        <w:t xml:space="preserve"> </w:t>
      </w:r>
      <w:r w:rsidR="00F47A19">
        <w:t xml:space="preserve">met </w:t>
      </w:r>
      <w:r w:rsidR="00495853">
        <w:t xml:space="preserve">125 </w:t>
      </w:r>
      <w:proofErr w:type="spellStart"/>
      <w:r w:rsidR="00495853">
        <w:t>coachingsoefeningen</w:t>
      </w:r>
      <w:proofErr w:type="spellEnd"/>
      <w:r w:rsidR="00495853">
        <w:t xml:space="preserve"> voor loopbaan en persoonlijke </w:t>
      </w:r>
      <w:r w:rsidR="7584ADBF">
        <w:t>ontwikkeling</w:t>
      </w:r>
      <w:r w:rsidR="00495853">
        <w:t xml:space="preserve">, </w:t>
      </w:r>
      <w:r w:rsidR="00F47A19">
        <w:t>of volg de e-</w:t>
      </w:r>
      <w:proofErr w:type="spellStart"/>
      <w:r w:rsidR="00F47A19">
        <w:t>learning</w:t>
      </w:r>
      <w:proofErr w:type="spellEnd"/>
      <w:r w:rsidR="00F47A19">
        <w:t xml:space="preserve"> over assertiviteit</w:t>
      </w:r>
      <w:r w:rsidR="6AD697A6">
        <w:t xml:space="preserve">. </w:t>
      </w:r>
      <w:r w:rsidR="1A8968F2">
        <w:t>Daarnaast zijn er nog</w:t>
      </w:r>
      <w:r w:rsidR="00F27893">
        <w:t xml:space="preserve"> </w:t>
      </w:r>
      <w:r w:rsidR="005D0D85">
        <w:t xml:space="preserve">14 </w:t>
      </w:r>
      <w:r w:rsidR="62C1ED20">
        <w:t xml:space="preserve">andere inspirerende </w:t>
      </w:r>
      <w:r w:rsidR="00045158">
        <w:t>leeroplossingen</w:t>
      </w:r>
      <w:r w:rsidR="7A632217">
        <w:t xml:space="preserve">, </w:t>
      </w:r>
      <w:r w:rsidR="77CAAC7C">
        <w:t>die je kunnen helpen bij je persoonlijke ontwikkeling!</w:t>
      </w:r>
    </w:p>
    <w:p w14:paraId="4EA77C19" w14:textId="77777777" w:rsidR="00045158" w:rsidRDefault="00045158" w:rsidP="00045158">
      <w:pPr>
        <w:spacing w:after="0"/>
      </w:pPr>
    </w:p>
    <w:p w14:paraId="263AA58F" w14:textId="400C5240" w:rsidR="003D64B5" w:rsidRPr="003D64B5" w:rsidRDefault="003D64B5" w:rsidP="003D64B5">
      <w:r>
        <w:t xml:space="preserve">Als medewerker </w:t>
      </w:r>
      <w:r w:rsidR="0C0CF4B3">
        <w:t>in</w:t>
      </w:r>
      <w:r>
        <w:t xml:space="preserve"> de provinciale sector kun je gratis gebruikmaken van </w:t>
      </w:r>
      <w:r w:rsidR="5B930566">
        <w:t>dit</w:t>
      </w:r>
      <w:r>
        <w:t xml:space="preserve"> leeraanbod. </w:t>
      </w:r>
      <w:r w:rsidR="2CF45B03">
        <w:t>Ontdek wat bij jou past en behoud die balans, ook in het nieuwe jaar!</w:t>
      </w:r>
    </w:p>
    <w:p w14:paraId="6EC4FE42" w14:textId="67BF62CB" w:rsidR="00F231C5" w:rsidRPr="008B6B42" w:rsidRDefault="008B6B42" w:rsidP="00F231C5">
      <w:pPr>
        <w:rPr>
          <w:color w:val="000000" w:themeColor="text1"/>
        </w:rPr>
      </w:pPr>
      <w:hyperlink r:id="rId8" w:history="1">
        <w:proofErr w:type="gramStart"/>
        <w:r w:rsidR="00353470" w:rsidRPr="008B6B42">
          <w:rPr>
            <w:rStyle w:val="Hyperlink"/>
          </w:rPr>
          <w:t>lees</w:t>
        </w:r>
        <w:proofErr w:type="gramEnd"/>
        <w:r w:rsidR="00353470" w:rsidRPr="008B6B42">
          <w:rPr>
            <w:rStyle w:val="Hyperlink"/>
          </w:rPr>
          <w:t xml:space="preserve"> meer &gt;&gt;</w:t>
        </w:r>
      </w:hyperlink>
      <w:r w:rsidR="00353470">
        <w:t xml:space="preserve"> (link </w:t>
      </w:r>
      <w:proofErr w:type="spellStart"/>
      <w:r w:rsidR="00353470">
        <w:t>naar:</w:t>
      </w:r>
      <w:hyperlink r:id="rId9" w:history="1">
        <w:r w:rsidRPr="00FB72A4">
          <w:rPr>
            <w:rStyle w:val="Hyperlink"/>
          </w:rPr>
          <w:t>https</w:t>
        </w:r>
        <w:proofErr w:type="spellEnd"/>
        <w:r w:rsidRPr="00FB72A4">
          <w:rPr>
            <w:rStyle w:val="Hyperlink"/>
          </w:rPr>
          <w:t>://aenoprovincies.nl/winter-school/</w:t>
        </w:r>
      </w:hyperlink>
      <w:r>
        <w:rPr>
          <w:color w:val="000000" w:themeColor="text1"/>
        </w:rPr>
        <w:t>)</w:t>
      </w:r>
    </w:p>
    <w:p w14:paraId="4698EF02" w14:textId="77777777" w:rsidR="002136FC" w:rsidRPr="002136FC" w:rsidRDefault="002136FC" w:rsidP="00F231C5"/>
    <w:p w14:paraId="165B2C48" w14:textId="1404724F" w:rsidR="00F231C5" w:rsidRPr="00386296" w:rsidRDefault="00A210A6" w:rsidP="00F231C5">
      <w:pPr>
        <w:pStyle w:val="Kop2"/>
        <w:rPr>
          <w:rFonts w:eastAsia="Calibri"/>
        </w:rPr>
      </w:pPr>
      <w:r>
        <w:rPr>
          <w:rFonts w:eastAsia="Calibri"/>
        </w:rPr>
        <w:t>N</w:t>
      </w:r>
      <w:r w:rsidR="00F231C5" w:rsidRPr="5D5581DC">
        <w:rPr>
          <w:rFonts w:eastAsia="Calibri"/>
        </w:rPr>
        <w:t>ieuw</w:t>
      </w:r>
      <w:r w:rsidR="00EF66F5">
        <w:rPr>
          <w:rFonts w:eastAsia="Calibri"/>
        </w:rPr>
        <w:t>: E</w:t>
      </w:r>
      <w:r w:rsidR="00F231C5" w:rsidRPr="00386296">
        <w:rPr>
          <w:rFonts w:eastAsia="Calibri"/>
        </w:rPr>
        <w:t>-</w:t>
      </w:r>
      <w:proofErr w:type="spellStart"/>
      <w:r w:rsidR="00F231C5" w:rsidRPr="00386296">
        <w:rPr>
          <w:rFonts w:eastAsia="Calibri"/>
        </w:rPr>
        <w:t>learning</w:t>
      </w:r>
      <w:proofErr w:type="spellEnd"/>
      <w:r w:rsidR="00F231C5" w:rsidRPr="00386296">
        <w:rPr>
          <w:rFonts w:eastAsia="Calibri"/>
        </w:rPr>
        <w:t xml:space="preserve"> ‘Werken bij de provincie’</w:t>
      </w:r>
    </w:p>
    <w:p w14:paraId="42BE74D6" w14:textId="1E6118C3" w:rsidR="00F231C5" w:rsidRDefault="00F231C5" w:rsidP="00F231C5">
      <w:r>
        <w:t>De gloednieuwe e-</w:t>
      </w:r>
      <w:proofErr w:type="spellStart"/>
      <w:r>
        <w:t>learning</w:t>
      </w:r>
      <w:proofErr w:type="spellEnd"/>
      <w:r>
        <w:t xml:space="preserve"> ‘Werken bij de provincie’ is nu beschikbaar in onze leeromgeving</w:t>
      </w:r>
      <w:r w:rsidR="59A150E4">
        <w:t>,</w:t>
      </w:r>
      <w:r>
        <w:t xml:space="preserve"> A&amp;O Provincie-</w:t>
      </w:r>
      <w:proofErr w:type="spellStart"/>
      <w:r>
        <w:t>learning</w:t>
      </w:r>
      <w:proofErr w:type="spellEnd"/>
      <w:r>
        <w:t>! Deze e-</w:t>
      </w:r>
      <w:proofErr w:type="spellStart"/>
      <w:r>
        <w:t>learning</w:t>
      </w:r>
      <w:proofErr w:type="spellEnd"/>
      <w:r>
        <w:t xml:space="preserve"> is speciaal ontw</w:t>
      </w:r>
      <w:r w:rsidR="11B9940C">
        <w:t>ikkeld</w:t>
      </w:r>
      <w:r>
        <w:t xml:space="preserve"> voor nieuwe medewerkers en biedt een </w:t>
      </w:r>
      <w:r w:rsidR="20B4F5CC">
        <w:t>duidelijke</w:t>
      </w:r>
      <w:r>
        <w:t xml:space="preserve"> introductie tot het werken bij de provincie. Je </w:t>
      </w:r>
      <w:r w:rsidR="226F0257">
        <w:t>komt onder andere meer te weten over</w:t>
      </w:r>
      <w:r>
        <w:t>:</w:t>
      </w:r>
    </w:p>
    <w:p w14:paraId="1F9515CD" w14:textId="77777777" w:rsidR="00F231C5" w:rsidRDefault="00F231C5" w:rsidP="00F231C5">
      <w:pPr>
        <w:pStyle w:val="Lijstalinea"/>
        <w:numPr>
          <w:ilvl w:val="0"/>
          <w:numId w:val="11"/>
        </w:numPr>
        <w:tabs>
          <w:tab w:val="num" w:pos="720"/>
        </w:tabs>
      </w:pPr>
      <w:r>
        <w:t>De bestuurlijke inrichting van de provincie</w:t>
      </w:r>
    </w:p>
    <w:p w14:paraId="35722E11" w14:textId="77777777" w:rsidR="00F231C5" w:rsidRDefault="00F231C5" w:rsidP="00F231C5">
      <w:pPr>
        <w:pStyle w:val="Lijstalinea"/>
        <w:numPr>
          <w:ilvl w:val="0"/>
          <w:numId w:val="11"/>
        </w:numPr>
        <w:tabs>
          <w:tab w:val="num" w:pos="720"/>
        </w:tabs>
      </w:pPr>
      <w:r>
        <w:t>De taken en verantwoordelijkheden</w:t>
      </w:r>
    </w:p>
    <w:p w14:paraId="785E1EC9" w14:textId="77777777" w:rsidR="00F231C5" w:rsidRDefault="00F231C5" w:rsidP="00F231C5">
      <w:pPr>
        <w:pStyle w:val="Lijstalinea"/>
        <w:numPr>
          <w:ilvl w:val="0"/>
          <w:numId w:val="11"/>
        </w:numPr>
        <w:tabs>
          <w:tab w:val="num" w:pos="720"/>
        </w:tabs>
      </w:pPr>
      <w:r>
        <w:t>Wat er van jou als provincieambtenaar wordt verwacht</w:t>
      </w:r>
    </w:p>
    <w:p w14:paraId="4DCFF257" w14:textId="5FB63EE8" w:rsidR="00F231C5" w:rsidRDefault="00F231C5" w:rsidP="00F231C5">
      <w:pPr>
        <w:tabs>
          <w:tab w:val="num" w:pos="720"/>
        </w:tabs>
      </w:pPr>
      <w:r>
        <w:t>We raden alle nieuwe medewerkers aan om deze e-</w:t>
      </w:r>
      <w:proofErr w:type="spellStart"/>
      <w:r>
        <w:t>learning</w:t>
      </w:r>
      <w:proofErr w:type="spellEnd"/>
      <w:r>
        <w:t xml:space="preserve"> te volgen. Zo </w:t>
      </w:r>
      <w:r w:rsidR="06519815">
        <w:t>start</w:t>
      </w:r>
      <w:r>
        <w:t xml:space="preserve"> je goed voorbereid </w:t>
      </w:r>
      <w:r w:rsidR="09B454A1">
        <w:t>i</w:t>
      </w:r>
      <w:r>
        <w:t xml:space="preserve">n je nieuwe rol! </w:t>
      </w:r>
      <w:r w:rsidRPr="0F5F6BEB">
        <w:rPr>
          <w:rFonts w:eastAsia="Verdana" w:cs="Verdana"/>
        </w:rPr>
        <w:t xml:space="preserve">Ga snel aan de slag en ontdek wat werken bij de provincie </w:t>
      </w:r>
      <w:r w:rsidR="7C180FA5" w:rsidRPr="0F5F6BEB">
        <w:rPr>
          <w:rFonts w:eastAsia="Verdana" w:cs="Verdana"/>
        </w:rPr>
        <w:t>voor jou beteken</w:t>
      </w:r>
      <w:r w:rsidRPr="0F5F6BEB">
        <w:rPr>
          <w:rFonts w:eastAsia="Verdana" w:cs="Verdana"/>
        </w:rPr>
        <w:t>t!</w:t>
      </w:r>
    </w:p>
    <w:p w14:paraId="46C2EC9B" w14:textId="53BB4834" w:rsidR="002136FC" w:rsidRDefault="00F231C5" w:rsidP="00C92CD7">
      <w:hyperlink r:id="rId10" w:history="1">
        <w:r w:rsidRPr="002136FC">
          <w:rPr>
            <w:rStyle w:val="Hyperlink"/>
          </w:rPr>
          <w:t>Lees meer &gt;&gt;</w:t>
        </w:r>
      </w:hyperlink>
      <w:r>
        <w:t xml:space="preserve"> (link naar: </w:t>
      </w:r>
      <w:hyperlink r:id="rId11" w:history="1">
        <w:r w:rsidRPr="00574A21">
          <w:rPr>
            <w:rStyle w:val="Hyperlink"/>
          </w:rPr>
          <w:t>https://aenoprovincies.nl/producten/werken-bij-de-provincie/</w:t>
        </w:r>
      </w:hyperlink>
      <w:r>
        <w:t xml:space="preserve"> )</w:t>
      </w:r>
    </w:p>
    <w:p w14:paraId="3F530FA7" w14:textId="77777777" w:rsidR="00003F87" w:rsidRDefault="00003F87" w:rsidP="00C92CD7"/>
    <w:p w14:paraId="17CF76F7" w14:textId="77777777" w:rsidR="00C92CD7" w:rsidRDefault="00C92CD7" w:rsidP="00C92CD7">
      <w:pPr>
        <w:pStyle w:val="Kop2"/>
        <w:rPr>
          <w:rFonts w:eastAsia="Calibri"/>
        </w:rPr>
      </w:pPr>
      <w:r>
        <w:rPr>
          <w:rFonts w:eastAsia="Calibri"/>
        </w:rPr>
        <w:t>Update: App ‘Het Goede gesprek’</w:t>
      </w:r>
    </w:p>
    <w:p w14:paraId="0D139B0E" w14:textId="18FC852C" w:rsidR="00C92CD7" w:rsidRPr="00766573" w:rsidRDefault="00C92CD7" w:rsidP="00C92CD7">
      <w:r>
        <w:t xml:space="preserve">De app ‘Het Goede Gesprek’ heeft een belangrijke technische update </w:t>
      </w:r>
      <w:r w:rsidR="18FE62C2">
        <w:t>gehad en is nu</w:t>
      </w:r>
      <w:r>
        <w:t xml:space="preserve"> waardoor </w:t>
      </w:r>
      <w:r w:rsidR="506BF965">
        <w:t>volledig</w:t>
      </w:r>
      <w:r>
        <w:t xml:space="preserve"> up-to-date. De update brengt een aantal merkbare verbeteringen:</w:t>
      </w:r>
    </w:p>
    <w:p w14:paraId="443019D7" w14:textId="52A23827" w:rsidR="00C92CD7" w:rsidRPr="00766573" w:rsidRDefault="00C92CD7" w:rsidP="00C92CD7">
      <w:pPr>
        <w:numPr>
          <w:ilvl w:val="0"/>
          <w:numId w:val="12"/>
        </w:numPr>
        <w:rPr>
          <w:lang w:eastAsia="nl-NL"/>
        </w:rPr>
      </w:pPr>
      <w:r w:rsidRPr="0F5F6BEB">
        <w:rPr>
          <w:b/>
          <w:bCs/>
          <w:lang w:eastAsia="nl-NL"/>
        </w:rPr>
        <w:t>Goed gesprek</w:t>
      </w:r>
      <w:r w:rsidRPr="0F5F6BEB">
        <w:rPr>
          <w:lang w:eastAsia="nl-NL"/>
        </w:rPr>
        <w:t xml:space="preserve">: </w:t>
      </w:r>
      <w:r w:rsidR="509031B0" w:rsidRPr="0F5F6BEB">
        <w:rPr>
          <w:lang w:eastAsia="nl-NL"/>
        </w:rPr>
        <w:t>Wijzigingen</w:t>
      </w:r>
      <w:r w:rsidRPr="0F5F6BEB">
        <w:rPr>
          <w:lang w:eastAsia="nl-NL"/>
        </w:rPr>
        <w:t xml:space="preserve"> aan het gesprek worden nu live bijgewerkt, zodat </w:t>
      </w:r>
      <w:r w:rsidR="00F85150" w:rsidRPr="0F5F6BEB">
        <w:rPr>
          <w:lang w:eastAsia="nl-NL"/>
        </w:rPr>
        <w:t>jij en je</w:t>
      </w:r>
      <w:r w:rsidRPr="0F5F6BEB">
        <w:rPr>
          <w:lang w:eastAsia="nl-NL"/>
        </w:rPr>
        <w:t xml:space="preserve"> gesprekspartner direct de </w:t>
      </w:r>
      <w:r w:rsidR="40ABCE2F" w:rsidRPr="0F5F6BEB">
        <w:rPr>
          <w:lang w:eastAsia="nl-NL"/>
        </w:rPr>
        <w:t>aa</w:t>
      </w:r>
      <w:r w:rsidRPr="0F5F6BEB">
        <w:rPr>
          <w:lang w:eastAsia="nl-NL"/>
        </w:rPr>
        <w:t>n</w:t>
      </w:r>
      <w:r w:rsidR="40ABCE2F" w:rsidRPr="0F5F6BEB">
        <w:rPr>
          <w:lang w:eastAsia="nl-NL"/>
        </w:rPr>
        <w:t>passingen</w:t>
      </w:r>
      <w:r w:rsidRPr="0F5F6BEB">
        <w:rPr>
          <w:lang w:eastAsia="nl-NL"/>
        </w:rPr>
        <w:t xml:space="preserve"> zien. Ook </w:t>
      </w:r>
      <w:r w:rsidR="0537A998" w:rsidRPr="0F5F6BEB">
        <w:rPr>
          <w:lang w:eastAsia="nl-NL"/>
        </w:rPr>
        <w:t xml:space="preserve">is het nu mogelijk om eenvoudig overzichten en verslagen als pdf genereren, </w:t>
      </w:r>
      <w:r w:rsidRPr="0F5F6BEB">
        <w:rPr>
          <w:lang w:eastAsia="nl-NL"/>
        </w:rPr>
        <w:t>wat het delen en archivere</w:t>
      </w:r>
      <w:r w:rsidR="67B45668" w:rsidRPr="0F5F6BEB">
        <w:rPr>
          <w:lang w:eastAsia="nl-NL"/>
        </w:rPr>
        <w:t>n</w:t>
      </w:r>
      <w:r w:rsidRPr="0F5F6BEB">
        <w:rPr>
          <w:lang w:eastAsia="nl-NL"/>
        </w:rPr>
        <w:t xml:space="preserve"> vergemakkelijkt.</w:t>
      </w:r>
    </w:p>
    <w:p w14:paraId="045C17F6" w14:textId="5CB16813" w:rsidR="00C92CD7" w:rsidRPr="00766573" w:rsidRDefault="00C92CD7" w:rsidP="00C92CD7">
      <w:pPr>
        <w:numPr>
          <w:ilvl w:val="0"/>
          <w:numId w:val="12"/>
        </w:numPr>
        <w:rPr>
          <w:lang w:eastAsia="nl-NL"/>
        </w:rPr>
      </w:pPr>
      <w:r w:rsidRPr="0F5F6BEB">
        <w:rPr>
          <w:b/>
          <w:bCs/>
          <w:lang w:eastAsia="nl-NL"/>
        </w:rPr>
        <w:t>Feedback</w:t>
      </w:r>
      <w:r w:rsidRPr="0F5F6BEB">
        <w:rPr>
          <w:lang w:eastAsia="nl-NL"/>
        </w:rPr>
        <w:t xml:space="preserve">: </w:t>
      </w:r>
      <w:r w:rsidR="01AEBBE3" w:rsidRPr="0F5F6BEB">
        <w:rPr>
          <w:lang w:eastAsia="nl-NL"/>
        </w:rPr>
        <w:t>De volgorde van feedbackvragen kan nu eenvoudig worden aangepast door ze te slepen</w:t>
      </w:r>
      <w:r w:rsidRPr="0F5F6BEB">
        <w:rPr>
          <w:lang w:eastAsia="nl-NL"/>
        </w:rPr>
        <w:t xml:space="preserve">. </w:t>
      </w:r>
      <w:r w:rsidR="45BCCB76" w:rsidRPr="0F5F6BEB">
        <w:rPr>
          <w:lang w:eastAsia="nl-NL"/>
        </w:rPr>
        <w:t>Ook is het mogelijk</w:t>
      </w:r>
      <w:r w:rsidRPr="0F5F6BEB">
        <w:rPr>
          <w:lang w:eastAsia="nl-NL"/>
        </w:rPr>
        <w:t xml:space="preserve"> om in te stellen of en wanneer een herinnering verstuurd moet worden.</w:t>
      </w:r>
    </w:p>
    <w:p w14:paraId="5C0FFD73" w14:textId="4F1DA609" w:rsidR="00C92CD7" w:rsidRPr="00766573" w:rsidRDefault="00C92CD7" w:rsidP="00C92CD7">
      <w:pPr>
        <w:numPr>
          <w:ilvl w:val="0"/>
          <w:numId w:val="12"/>
        </w:numPr>
        <w:rPr>
          <w:lang w:eastAsia="nl-NL"/>
        </w:rPr>
      </w:pPr>
      <w:r w:rsidRPr="0F5F6BEB">
        <w:rPr>
          <w:b/>
          <w:bCs/>
          <w:lang w:eastAsia="nl-NL"/>
        </w:rPr>
        <w:t>Cao</w:t>
      </w:r>
      <w:r w:rsidRPr="0F5F6BEB">
        <w:rPr>
          <w:lang w:eastAsia="nl-NL"/>
        </w:rPr>
        <w:t xml:space="preserve">: De zoekfunctie is verbeterd, zodat je nu zowel in de Cao als in de bijlagen kunt zoeken. </w:t>
      </w:r>
      <w:r w:rsidR="49D97E5F" w:rsidRPr="0F5F6BEB">
        <w:rPr>
          <w:lang w:eastAsia="nl-NL"/>
        </w:rPr>
        <w:t>T</w:t>
      </w:r>
      <w:r w:rsidRPr="0F5F6BEB">
        <w:rPr>
          <w:lang w:eastAsia="nl-NL"/>
        </w:rPr>
        <w:t>abellen overzichtelijker</w:t>
      </w:r>
      <w:r w:rsidR="00E3C47E" w:rsidRPr="0F5F6BEB">
        <w:rPr>
          <w:lang w:eastAsia="nl-NL"/>
        </w:rPr>
        <w:t xml:space="preserve"> geworden</w:t>
      </w:r>
      <w:r w:rsidRPr="0F5F6BEB">
        <w:rPr>
          <w:lang w:eastAsia="nl-NL"/>
        </w:rPr>
        <w:t xml:space="preserve"> en kun je artikelen als pdf genereren.</w:t>
      </w:r>
    </w:p>
    <w:p w14:paraId="6C7B10BF" w14:textId="75ABE75F" w:rsidR="00C92CD7" w:rsidRPr="00766573" w:rsidRDefault="00C92CD7" w:rsidP="00C92CD7">
      <w:pPr>
        <w:numPr>
          <w:ilvl w:val="0"/>
          <w:numId w:val="12"/>
        </w:numPr>
        <w:rPr>
          <w:lang w:eastAsia="nl-NL"/>
        </w:rPr>
      </w:pPr>
      <w:r w:rsidRPr="00766573">
        <w:rPr>
          <w:b/>
          <w:bCs/>
          <w:lang w:eastAsia="nl-NL"/>
        </w:rPr>
        <w:t>Account</w:t>
      </w:r>
      <w:r w:rsidRPr="00766573">
        <w:rPr>
          <w:lang w:eastAsia="nl-NL"/>
        </w:rPr>
        <w:t xml:space="preserve">: </w:t>
      </w:r>
      <w:r w:rsidR="00EF66F5">
        <w:rPr>
          <w:lang w:eastAsia="nl-NL"/>
        </w:rPr>
        <w:t>Je hebt</w:t>
      </w:r>
      <w:r w:rsidRPr="00766573">
        <w:rPr>
          <w:lang w:eastAsia="nl-NL"/>
        </w:rPr>
        <w:t xml:space="preserve"> nu de mogelijkheid om </w:t>
      </w:r>
      <w:r w:rsidR="00EF66F5">
        <w:rPr>
          <w:lang w:eastAsia="nl-NL"/>
        </w:rPr>
        <w:t>je</w:t>
      </w:r>
      <w:r w:rsidRPr="00766573">
        <w:rPr>
          <w:lang w:eastAsia="nl-NL"/>
        </w:rPr>
        <w:t xml:space="preserve"> account te verwijderen.</w:t>
      </w:r>
    </w:p>
    <w:p w14:paraId="483E65C6" w14:textId="04C99597" w:rsidR="00C92CD7" w:rsidRDefault="476BEA62" w:rsidP="00C92CD7">
      <w:pPr>
        <w:rPr>
          <w:lang w:eastAsia="nl-NL"/>
        </w:rPr>
      </w:pPr>
      <w:r w:rsidRPr="0F5F6BEB">
        <w:rPr>
          <w:lang w:eastAsia="nl-NL"/>
        </w:rPr>
        <w:t>Bezoek</w:t>
      </w:r>
      <w:r w:rsidR="00C92CD7" w:rsidRPr="0F5F6BEB">
        <w:rPr>
          <w:lang w:eastAsia="nl-NL"/>
        </w:rPr>
        <w:t xml:space="preserve"> onze website voor een complete lijst van alle verbeteringen.</w:t>
      </w:r>
    </w:p>
    <w:p w14:paraId="3B60C899" w14:textId="31631994" w:rsidR="0014209B" w:rsidRPr="002136FC" w:rsidRDefault="00EF66F5" w:rsidP="0014209B">
      <w:hyperlink r:id="rId12" w:anchor="1600118850823-b4cb4b13-738a" w:history="1">
        <w:r w:rsidRPr="002136FC">
          <w:rPr>
            <w:rStyle w:val="Hyperlink"/>
          </w:rPr>
          <w:t>L</w:t>
        </w:r>
        <w:r w:rsidR="00C92CD7" w:rsidRPr="002136FC">
          <w:rPr>
            <w:rStyle w:val="Hyperlink"/>
          </w:rPr>
          <w:t>ees meer &gt;&gt;</w:t>
        </w:r>
      </w:hyperlink>
      <w:r w:rsidR="00C92CD7">
        <w:t xml:space="preserve"> (link naar: </w:t>
      </w:r>
      <w:hyperlink r:id="rId13" w:anchor="1600118850823-b4cb4b13-738a" w:history="1">
        <w:r w:rsidR="00C92CD7" w:rsidRPr="00695B9F">
          <w:rPr>
            <w:rStyle w:val="Hyperlink"/>
          </w:rPr>
          <w:t>https://aenoprovincies.nl/veelgestelde-vragen-tool-het-goede-gesprek/#1600118850823-b4cb4b13-738a</w:t>
        </w:r>
      </w:hyperlink>
      <w:r w:rsidR="00C92CD7">
        <w:t xml:space="preserve"> </w:t>
      </w:r>
    </w:p>
    <w:p w14:paraId="0AFC5E1E" w14:textId="04105066" w:rsidR="0014209B" w:rsidRDefault="0014209B" w:rsidP="0014209B">
      <w:pPr>
        <w:pStyle w:val="Kop2"/>
        <w:rPr>
          <w:rFonts w:eastAsia="Calibri"/>
        </w:rPr>
      </w:pPr>
      <w:r>
        <w:rPr>
          <w:rFonts w:eastAsia="Calibri"/>
        </w:rPr>
        <w:lastRenderedPageBreak/>
        <w:t>Meest populair in 202</w:t>
      </w:r>
      <w:r w:rsidR="00481B6D">
        <w:rPr>
          <w:rFonts w:eastAsia="Calibri"/>
        </w:rPr>
        <w:t>4</w:t>
      </w:r>
      <w:r>
        <w:rPr>
          <w:rFonts w:eastAsia="Calibri"/>
        </w:rPr>
        <w:t>!</w:t>
      </w:r>
    </w:p>
    <w:p w14:paraId="0EB351C9" w14:textId="69CC1B2F" w:rsidR="0014209B" w:rsidRDefault="348FA1D6" w:rsidP="0014209B">
      <w:r>
        <w:t>H</w:t>
      </w:r>
      <w:r w:rsidR="0014209B">
        <w:t>et einde van het jaar</w:t>
      </w:r>
      <w:r w:rsidR="1FD46087">
        <w:t xml:space="preserve"> nadert</w:t>
      </w:r>
      <w:r w:rsidR="0014209B">
        <w:t>, dus tijd voor een jaaroverzicht</w:t>
      </w:r>
      <w:r w:rsidR="0851E213">
        <w:t>!</w:t>
      </w:r>
      <w:r w:rsidR="0014209B">
        <w:t xml:space="preserve"> Dit zijn </w:t>
      </w:r>
      <w:r w:rsidR="247ED3B7">
        <w:t>de</w:t>
      </w:r>
      <w:r w:rsidR="0014209B">
        <w:t xml:space="preserve"> meest populaire producten van het afgelopen jaar. </w:t>
      </w:r>
    </w:p>
    <w:p w14:paraId="20A6B0FD" w14:textId="09ECE383" w:rsidR="00542590" w:rsidRDefault="00542590" w:rsidP="0014209B">
      <w:pPr>
        <w:pStyle w:val="Lijstalinea"/>
        <w:numPr>
          <w:ilvl w:val="0"/>
          <w:numId w:val="13"/>
        </w:numPr>
      </w:pPr>
      <w:r w:rsidRPr="00542590">
        <w:t xml:space="preserve">Leefstijl Tips voor een Makkelijkere Overgang (podcast) &gt;&gt; (link naar: </w:t>
      </w:r>
      <w:hyperlink r:id="rId14" w:history="1">
        <w:r w:rsidR="00325470" w:rsidRPr="00EE6629">
          <w:rPr>
            <w:rStyle w:val="Hyperlink"/>
          </w:rPr>
          <w:t>https://aenoprovincies.nl/producten/leefstijl-tips-voor-een-makkelijkere-overgang/</w:t>
        </w:r>
      </w:hyperlink>
      <w:r w:rsidR="00325470">
        <w:t xml:space="preserve"> )</w:t>
      </w:r>
    </w:p>
    <w:p w14:paraId="50405FFB" w14:textId="31B9AB01" w:rsidR="00325470" w:rsidRDefault="009D27F5" w:rsidP="0014209B">
      <w:pPr>
        <w:pStyle w:val="Lijstalinea"/>
        <w:numPr>
          <w:ilvl w:val="0"/>
          <w:numId w:val="13"/>
        </w:numPr>
      </w:pPr>
      <w:r w:rsidRPr="009D27F5">
        <w:t>Slaap lekker</w:t>
      </w:r>
      <w:r>
        <w:t xml:space="preserve"> </w:t>
      </w:r>
      <w:r w:rsidR="004A3CE1">
        <w:t xml:space="preserve">(podcast) </w:t>
      </w:r>
      <w:r>
        <w:t xml:space="preserve">&gt;&gt; (link naar: </w:t>
      </w:r>
      <w:hyperlink r:id="rId15" w:history="1">
        <w:r w:rsidR="004A3CE1" w:rsidRPr="00EE6629">
          <w:rPr>
            <w:rStyle w:val="Hyperlink"/>
          </w:rPr>
          <w:t>https://aenoprovincies.nl/producten/slaap-lekker/</w:t>
        </w:r>
      </w:hyperlink>
      <w:r w:rsidR="004A3CE1">
        <w:t xml:space="preserve"> )</w:t>
      </w:r>
    </w:p>
    <w:p w14:paraId="1AC3EEEE" w14:textId="600FAC82" w:rsidR="004A3CE1" w:rsidRDefault="00411BAD" w:rsidP="0014209B">
      <w:pPr>
        <w:pStyle w:val="Lijstalinea"/>
        <w:numPr>
          <w:ilvl w:val="0"/>
          <w:numId w:val="13"/>
        </w:numPr>
      </w:pPr>
      <w:r>
        <w:t xml:space="preserve">Beleidsstukken schrijven met </w:t>
      </w:r>
      <w:proofErr w:type="spellStart"/>
      <w:r>
        <w:t>ChatGTP</w:t>
      </w:r>
      <w:proofErr w:type="spellEnd"/>
      <w:r>
        <w:t xml:space="preserve"> (filmpje) &gt;&gt; (link naar: </w:t>
      </w:r>
      <w:hyperlink r:id="rId16" w:history="1">
        <w:r w:rsidR="00F53C76" w:rsidRPr="00EE6629">
          <w:rPr>
            <w:rStyle w:val="Hyperlink"/>
          </w:rPr>
          <w:t>https://aenoprovincies.nl/producten/beleidsstukken-schrijven-met-chatgpt/</w:t>
        </w:r>
      </w:hyperlink>
      <w:r w:rsidR="00F53C76">
        <w:t xml:space="preserve"> )</w:t>
      </w:r>
    </w:p>
    <w:p w14:paraId="145A4EFD" w14:textId="2E795115" w:rsidR="00F53C76" w:rsidRDefault="00976FAD" w:rsidP="0014209B">
      <w:pPr>
        <w:pStyle w:val="Lijstalinea"/>
        <w:numPr>
          <w:ilvl w:val="0"/>
          <w:numId w:val="13"/>
        </w:numPr>
      </w:pPr>
      <w:r>
        <w:t>Nederlands foutloos schrijven (e-</w:t>
      </w:r>
      <w:proofErr w:type="spellStart"/>
      <w:r>
        <w:t>learning</w:t>
      </w:r>
      <w:proofErr w:type="spellEnd"/>
      <w:r>
        <w:t xml:space="preserve">) &gt;&gt; (link naar: </w:t>
      </w:r>
      <w:hyperlink r:id="rId17" w:history="1">
        <w:r w:rsidR="00B92658" w:rsidRPr="00EE6629">
          <w:rPr>
            <w:rStyle w:val="Hyperlink"/>
          </w:rPr>
          <w:t>https://aenoprovincies.nl/producten/nederlands-foutloos-schrijven/</w:t>
        </w:r>
      </w:hyperlink>
      <w:r w:rsidR="00B92658">
        <w:t xml:space="preserve"> )</w:t>
      </w:r>
    </w:p>
    <w:p w14:paraId="4877DB93" w14:textId="320C9854" w:rsidR="00B92658" w:rsidRPr="00542590" w:rsidRDefault="00FE75B3" w:rsidP="0014209B">
      <w:pPr>
        <w:pStyle w:val="Lijstalinea"/>
        <w:numPr>
          <w:ilvl w:val="0"/>
          <w:numId w:val="13"/>
        </w:numPr>
      </w:pPr>
      <w:r w:rsidRPr="00FE75B3">
        <w:t>Burn-out: Van aanloop naar aanpak</w:t>
      </w:r>
      <w:r>
        <w:t xml:space="preserve"> (</w:t>
      </w:r>
      <w:proofErr w:type="spellStart"/>
      <w:r>
        <w:t>e-book</w:t>
      </w:r>
      <w:proofErr w:type="spellEnd"/>
      <w:r>
        <w:t xml:space="preserve">) &gt;&gt; (link naar: </w:t>
      </w:r>
      <w:hyperlink r:id="rId18" w:history="1">
        <w:r w:rsidR="00504D59" w:rsidRPr="00EE6629">
          <w:rPr>
            <w:rStyle w:val="Hyperlink"/>
          </w:rPr>
          <w:t>https://aenoprovincies.nl/producten/burn-out-van-aanloop-naar-aanpak/</w:t>
        </w:r>
      </w:hyperlink>
      <w:r w:rsidR="00504D59">
        <w:t xml:space="preserve"> )</w:t>
      </w:r>
    </w:p>
    <w:p w14:paraId="4B0A4DFE" w14:textId="77777777" w:rsidR="002136FC" w:rsidRDefault="002136FC" w:rsidP="00EF151F">
      <w:pPr>
        <w:pStyle w:val="Kop2"/>
        <w:rPr>
          <w:rFonts w:eastAsia="Calibri"/>
        </w:rPr>
      </w:pPr>
    </w:p>
    <w:p w14:paraId="5A106896" w14:textId="6661A52B" w:rsidR="00EF151F" w:rsidRDefault="00EF151F" w:rsidP="00EF151F">
      <w:pPr>
        <w:pStyle w:val="Kop2"/>
        <w:rPr>
          <w:rFonts w:eastAsia="Calibri"/>
        </w:rPr>
      </w:pPr>
      <w:r>
        <w:rPr>
          <w:rFonts w:eastAsia="Calibri"/>
        </w:rPr>
        <w:t>Fijne feestdagen!</w:t>
      </w:r>
    </w:p>
    <w:p w14:paraId="428939B4" w14:textId="58922C27" w:rsidR="00EF151F" w:rsidRDefault="00EF151F" w:rsidP="00EF151F">
      <w:r>
        <w:t xml:space="preserve">We wensen je hele fijne feestdagen en </w:t>
      </w:r>
      <w:r w:rsidR="54ED6AFF">
        <w:t>een voorspoedig en gezond</w:t>
      </w:r>
      <w:r>
        <w:t xml:space="preserve"> 202</w:t>
      </w:r>
      <w:r w:rsidR="00F2689D">
        <w:t>5</w:t>
      </w:r>
      <w:r>
        <w:t>!</w:t>
      </w:r>
      <w:r w:rsidR="00F2689D">
        <w:t xml:space="preserve"> </w:t>
      </w:r>
    </w:p>
    <w:p w14:paraId="257787DB" w14:textId="686D947E" w:rsidR="00EF151F" w:rsidRDefault="00EF151F" w:rsidP="00EF151F">
      <w:r>
        <w:t>Maurice, Marga &amp; Nynke</w:t>
      </w:r>
    </w:p>
    <w:p w14:paraId="728AEF10" w14:textId="655EEE46" w:rsidR="00555DF3" w:rsidRDefault="00035565" w:rsidP="002136FC">
      <w:pPr>
        <w:rPr>
          <w:i/>
          <w:iCs/>
        </w:rPr>
      </w:pPr>
      <w:r w:rsidRPr="00035565">
        <w:rPr>
          <w:i/>
          <w:iCs/>
        </w:rPr>
        <w:t xml:space="preserve">We zijn gesloten van </w:t>
      </w:r>
      <w:r w:rsidR="50891F28" w:rsidRPr="69D7F446">
        <w:rPr>
          <w:i/>
          <w:iCs/>
        </w:rPr>
        <w:t xml:space="preserve">maandag </w:t>
      </w:r>
      <w:r w:rsidRPr="00035565">
        <w:rPr>
          <w:i/>
          <w:iCs/>
        </w:rPr>
        <w:t xml:space="preserve">23 december tot en met </w:t>
      </w:r>
      <w:r w:rsidR="6A0E4228" w:rsidRPr="69D7F446">
        <w:rPr>
          <w:i/>
          <w:iCs/>
        </w:rPr>
        <w:t xml:space="preserve">vrijdag </w:t>
      </w:r>
      <w:r w:rsidR="00EF151F">
        <w:rPr>
          <w:i/>
          <w:iCs/>
        </w:rPr>
        <w:t>3</w:t>
      </w:r>
      <w:r w:rsidRPr="00035565">
        <w:rPr>
          <w:i/>
          <w:iCs/>
        </w:rPr>
        <w:t xml:space="preserve"> januari.</w:t>
      </w:r>
      <w:r w:rsidR="00F2689D">
        <w:rPr>
          <w:i/>
          <w:iCs/>
        </w:rPr>
        <w:t xml:space="preserve"> Vanaf maandag 6 januari staan we weer voor je klaar!</w:t>
      </w:r>
    </w:p>
    <w:p w14:paraId="2F820B36" w14:textId="77777777" w:rsidR="002136FC" w:rsidRPr="002136FC" w:rsidRDefault="002136FC" w:rsidP="002136FC">
      <w:pPr>
        <w:rPr>
          <w:rStyle w:val="normaltextrun"/>
        </w:rPr>
      </w:pPr>
    </w:p>
    <w:p w14:paraId="43DF8B9C" w14:textId="76329DF9" w:rsidR="5DEC9450" w:rsidRDefault="5DEC9450" w:rsidP="155B4684">
      <w:pPr>
        <w:pStyle w:val="Kop2"/>
        <w:spacing w:line="257" w:lineRule="auto"/>
      </w:pPr>
      <w:r w:rsidRPr="155B4684">
        <w:rPr>
          <w:rFonts w:eastAsia="Verdana" w:cs="Verdana"/>
          <w:bCs/>
          <w:szCs w:val="24"/>
        </w:rPr>
        <w:t>Vragen?</w:t>
      </w:r>
    </w:p>
    <w:p w14:paraId="4372A955" w14:textId="5F221D56" w:rsidR="5DEC9450" w:rsidRDefault="5DEC9450" w:rsidP="155B4684">
      <w:pPr>
        <w:spacing w:after="0" w:line="257" w:lineRule="auto"/>
      </w:pPr>
      <w:r w:rsidRPr="6E1F8870">
        <w:rPr>
          <w:rFonts w:eastAsia="Verdana" w:cs="Verdana"/>
          <w:szCs w:val="18"/>
        </w:rPr>
        <w:t>Heb je een vraag aan ons? Of wil je meedenken over een onderwerp? Neem dan contact met ons op:</w:t>
      </w:r>
    </w:p>
    <w:p w14:paraId="251E1340" w14:textId="30E35256" w:rsidR="59517EFA" w:rsidRDefault="59517EFA" w:rsidP="6E1F8870">
      <w:pPr>
        <w:spacing w:after="0" w:line="257" w:lineRule="auto"/>
      </w:pPr>
      <w:r w:rsidRPr="6E1F8870">
        <w:rPr>
          <w:rFonts w:eastAsia="Verdana" w:cs="Verdana"/>
          <w:szCs w:val="18"/>
        </w:rPr>
        <w:t xml:space="preserve">Marga Waldekker – 06-58 83 22 95 – </w:t>
      </w:r>
      <w:hyperlink r:id="rId19">
        <w:r w:rsidRPr="6E1F8870">
          <w:rPr>
            <w:rStyle w:val="Hyperlink"/>
            <w:rFonts w:eastAsia="Verdana" w:cs="Verdana"/>
            <w:szCs w:val="18"/>
          </w:rPr>
          <w:t>marga.waldekker@aenoprovincies.nl</w:t>
        </w:r>
      </w:hyperlink>
      <w:r w:rsidRPr="6E1F8870">
        <w:rPr>
          <w:rFonts w:eastAsia="Verdana" w:cs="Verdana"/>
          <w:szCs w:val="18"/>
        </w:rPr>
        <w:t xml:space="preserve">   </w:t>
      </w:r>
    </w:p>
    <w:p w14:paraId="7343E655" w14:textId="22CDD6EA" w:rsidR="59517EFA" w:rsidRDefault="59517EFA" w:rsidP="6E1F8870">
      <w:pPr>
        <w:spacing w:after="0" w:line="257" w:lineRule="auto"/>
      </w:pPr>
      <w:r w:rsidRPr="6E1F8870">
        <w:rPr>
          <w:rFonts w:eastAsia="Verdana" w:cs="Verdana"/>
          <w:szCs w:val="18"/>
        </w:rPr>
        <w:t xml:space="preserve">Nynke Peters – 06-58 84 21 78 – </w:t>
      </w:r>
      <w:hyperlink r:id="rId20">
        <w:r w:rsidRPr="6E1F8870">
          <w:rPr>
            <w:rStyle w:val="Hyperlink"/>
            <w:rFonts w:eastAsia="Verdana" w:cs="Verdana"/>
            <w:szCs w:val="18"/>
          </w:rPr>
          <w:t>nynke.peters@aenoprovincies.nl</w:t>
        </w:r>
      </w:hyperlink>
    </w:p>
    <w:p w14:paraId="41A7648B" w14:textId="4BA4CE86" w:rsidR="5DEC9450" w:rsidRPr="001E1BEA" w:rsidRDefault="5DEC9450" w:rsidP="155B4684">
      <w:pPr>
        <w:spacing w:after="0" w:line="257" w:lineRule="auto"/>
        <w:rPr>
          <w:lang w:val="en-US"/>
        </w:rPr>
      </w:pPr>
      <w:r w:rsidRPr="001E1BEA">
        <w:rPr>
          <w:rFonts w:eastAsia="Verdana" w:cs="Verdana"/>
          <w:szCs w:val="18"/>
          <w:lang w:val="en-US"/>
        </w:rPr>
        <w:t xml:space="preserve">Maurice Tramper </w:t>
      </w:r>
      <w:proofErr w:type="gramStart"/>
      <w:r w:rsidRPr="001E1BEA">
        <w:rPr>
          <w:rFonts w:eastAsia="Verdana" w:cs="Verdana"/>
          <w:szCs w:val="18"/>
          <w:lang w:val="en-US"/>
        </w:rPr>
        <w:t>–  06</w:t>
      </w:r>
      <w:proofErr w:type="gramEnd"/>
      <w:r w:rsidRPr="001E1BEA">
        <w:rPr>
          <w:rFonts w:eastAsia="Verdana" w:cs="Verdana"/>
          <w:szCs w:val="18"/>
          <w:lang w:val="en-US"/>
        </w:rPr>
        <w:t xml:space="preserve">-42 43 53 59 – </w:t>
      </w:r>
      <w:hyperlink r:id="rId21">
        <w:r w:rsidRPr="001E1BEA">
          <w:rPr>
            <w:rStyle w:val="Hyperlink"/>
            <w:rFonts w:eastAsia="Verdana" w:cs="Verdana"/>
            <w:szCs w:val="18"/>
            <w:lang w:val="en-US"/>
          </w:rPr>
          <w:t>maurice.tramper@aenoprovincies.nl</w:t>
        </w:r>
      </w:hyperlink>
      <w:r w:rsidRPr="001E1BEA">
        <w:rPr>
          <w:rFonts w:eastAsia="Verdana" w:cs="Verdana"/>
          <w:szCs w:val="18"/>
          <w:lang w:val="en-US"/>
        </w:rPr>
        <w:t xml:space="preserve"> </w:t>
      </w:r>
    </w:p>
    <w:p w14:paraId="02DC6F1F" w14:textId="30DB296B" w:rsidR="155B4684" w:rsidRPr="001E1BEA" w:rsidRDefault="155B4684" w:rsidP="155B4684">
      <w:pPr>
        <w:spacing w:after="0"/>
        <w:rPr>
          <w:lang w:val="en-US"/>
        </w:rPr>
      </w:pPr>
    </w:p>
    <w:sectPr w:rsidR="155B4684" w:rsidRPr="001E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8DB"/>
    <w:multiLevelType w:val="hybridMultilevel"/>
    <w:tmpl w:val="40009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014"/>
    <w:multiLevelType w:val="hybridMultilevel"/>
    <w:tmpl w:val="4EB87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1EB"/>
    <w:multiLevelType w:val="hybridMultilevel"/>
    <w:tmpl w:val="415844DA"/>
    <w:lvl w:ilvl="0" w:tplc="D56A02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EE6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2F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E7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8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CD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87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E8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4CA"/>
    <w:multiLevelType w:val="hybridMultilevel"/>
    <w:tmpl w:val="C9A44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EDC"/>
    <w:multiLevelType w:val="hybridMultilevel"/>
    <w:tmpl w:val="B73CE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31CC"/>
    <w:multiLevelType w:val="hybridMultilevel"/>
    <w:tmpl w:val="9A10FFBA"/>
    <w:lvl w:ilvl="0" w:tplc="3820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42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C7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00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3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A0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2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6E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0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6"/>
    <w:multiLevelType w:val="hybridMultilevel"/>
    <w:tmpl w:val="3B8826B6"/>
    <w:lvl w:ilvl="0" w:tplc="793C88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A0B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E9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28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7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4E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7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4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6B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3047"/>
    <w:multiLevelType w:val="hybridMultilevel"/>
    <w:tmpl w:val="92CE8344"/>
    <w:lvl w:ilvl="0" w:tplc="45D2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2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A5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A0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83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C9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D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41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0C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428D"/>
    <w:multiLevelType w:val="hybridMultilevel"/>
    <w:tmpl w:val="E15E9274"/>
    <w:lvl w:ilvl="0" w:tplc="1C984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44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E2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0E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41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87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E4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86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88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D1024"/>
    <w:multiLevelType w:val="multilevel"/>
    <w:tmpl w:val="BB0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0371C"/>
    <w:multiLevelType w:val="hybridMultilevel"/>
    <w:tmpl w:val="B48C1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1A081"/>
    <w:multiLevelType w:val="hybridMultilevel"/>
    <w:tmpl w:val="CD861E64"/>
    <w:lvl w:ilvl="0" w:tplc="6C4633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32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8D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A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C8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C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2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5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04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14E57"/>
    <w:multiLevelType w:val="multilevel"/>
    <w:tmpl w:val="E712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87A3F"/>
    <w:multiLevelType w:val="hybridMultilevel"/>
    <w:tmpl w:val="3C482A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09699">
    <w:abstractNumId w:val="11"/>
  </w:num>
  <w:num w:numId="2" w16cid:durableId="1373119747">
    <w:abstractNumId w:val="5"/>
  </w:num>
  <w:num w:numId="3" w16cid:durableId="1965689454">
    <w:abstractNumId w:val="6"/>
  </w:num>
  <w:num w:numId="4" w16cid:durableId="824666054">
    <w:abstractNumId w:val="2"/>
  </w:num>
  <w:num w:numId="5" w16cid:durableId="376248022">
    <w:abstractNumId w:val="8"/>
  </w:num>
  <w:num w:numId="6" w16cid:durableId="973294933">
    <w:abstractNumId w:val="1"/>
  </w:num>
  <w:num w:numId="7" w16cid:durableId="524249559">
    <w:abstractNumId w:val="3"/>
  </w:num>
  <w:num w:numId="8" w16cid:durableId="2001303765">
    <w:abstractNumId w:val="13"/>
  </w:num>
  <w:num w:numId="9" w16cid:durableId="825442188">
    <w:abstractNumId w:val="4"/>
  </w:num>
  <w:num w:numId="10" w16cid:durableId="679696534">
    <w:abstractNumId w:val="7"/>
  </w:num>
  <w:num w:numId="11" w16cid:durableId="579604003">
    <w:abstractNumId w:val="0"/>
  </w:num>
  <w:num w:numId="12" w16cid:durableId="1964650879">
    <w:abstractNumId w:val="9"/>
  </w:num>
  <w:num w:numId="13" w16cid:durableId="488249333">
    <w:abstractNumId w:val="10"/>
  </w:num>
  <w:num w:numId="14" w16cid:durableId="897201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6C"/>
    <w:rsid w:val="00003F87"/>
    <w:rsid w:val="00004DD7"/>
    <w:rsid w:val="00023417"/>
    <w:rsid w:val="00035565"/>
    <w:rsid w:val="00045158"/>
    <w:rsid w:val="00045589"/>
    <w:rsid w:val="00045D47"/>
    <w:rsid w:val="00046CAF"/>
    <w:rsid w:val="00060131"/>
    <w:rsid w:val="00070745"/>
    <w:rsid w:val="00072D3D"/>
    <w:rsid w:val="000808F1"/>
    <w:rsid w:val="00082060"/>
    <w:rsid w:val="00093250"/>
    <w:rsid w:val="000973CE"/>
    <w:rsid w:val="000A1F4E"/>
    <w:rsid w:val="000A634C"/>
    <w:rsid w:val="000A7668"/>
    <w:rsid w:val="000B0585"/>
    <w:rsid w:val="000B2D19"/>
    <w:rsid w:val="000B58B5"/>
    <w:rsid w:val="000C2933"/>
    <w:rsid w:val="000D4A83"/>
    <w:rsid w:val="000D51B6"/>
    <w:rsid w:val="000D5E10"/>
    <w:rsid w:val="000D7DA7"/>
    <w:rsid w:val="000F064C"/>
    <w:rsid w:val="000F7507"/>
    <w:rsid w:val="001015A8"/>
    <w:rsid w:val="00104FB7"/>
    <w:rsid w:val="0011532E"/>
    <w:rsid w:val="00124311"/>
    <w:rsid w:val="00132782"/>
    <w:rsid w:val="001352B3"/>
    <w:rsid w:val="0014209B"/>
    <w:rsid w:val="0015098A"/>
    <w:rsid w:val="00155E88"/>
    <w:rsid w:val="00165258"/>
    <w:rsid w:val="00171F89"/>
    <w:rsid w:val="001818CE"/>
    <w:rsid w:val="0019176A"/>
    <w:rsid w:val="001A5E18"/>
    <w:rsid w:val="001C3EA5"/>
    <w:rsid w:val="001D5253"/>
    <w:rsid w:val="001E1BEA"/>
    <w:rsid w:val="001E2B31"/>
    <w:rsid w:val="001F2C24"/>
    <w:rsid w:val="00202B77"/>
    <w:rsid w:val="002136FC"/>
    <w:rsid w:val="00236975"/>
    <w:rsid w:val="0024059C"/>
    <w:rsid w:val="00243653"/>
    <w:rsid w:val="0024424A"/>
    <w:rsid w:val="0025156E"/>
    <w:rsid w:val="002573B4"/>
    <w:rsid w:val="0025FA10"/>
    <w:rsid w:val="00263D6A"/>
    <w:rsid w:val="0027125E"/>
    <w:rsid w:val="0027477A"/>
    <w:rsid w:val="00274B46"/>
    <w:rsid w:val="00294C3F"/>
    <w:rsid w:val="002A61C7"/>
    <w:rsid w:val="002C1F41"/>
    <w:rsid w:val="002C3004"/>
    <w:rsid w:val="002C6008"/>
    <w:rsid w:val="002E30FC"/>
    <w:rsid w:val="002F2C3E"/>
    <w:rsid w:val="002F34D5"/>
    <w:rsid w:val="00325470"/>
    <w:rsid w:val="00325640"/>
    <w:rsid w:val="00327549"/>
    <w:rsid w:val="00334968"/>
    <w:rsid w:val="00342AD8"/>
    <w:rsid w:val="00353470"/>
    <w:rsid w:val="00361726"/>
    <w:rsid w:val="00372155"/>
    <w:rsid w:val="00372878"/>
    <w:rsid w:val="003820EF"/>
    <w:rsid w:val="00392F37"/>
    <w:rsid w:val="00393744"/>
    <w:rsid w:val="00396FCD"/>
    <w:rsid w:val="003A12CC"/>
    <w:rsid w:val="003A4E20"/>
    <w:rsid w:val="003A6E03"/>
    <w:rsid w:val="003C0183"/>
    <w:rsid w:val="003D242D"/>
    <w:rsid w:val="003D64B5"/>
    <w:rsid w:val="003F1246"/>
    <w:rsid w:val="003F1DBC"/>
    <w:rsid w:val="003F3A2C"/>
    <w:rsid w:val="003F4E67"/>
    <w:rsid w:val="00411BAD"/>
    <w:rsid w:val="00412178"/>
    <w:rsid w:val="00421CE8"/>
    <w:rsid w:val="00425A42"/>
    <w:rsid w:val="00431AA2"/>
    <w:rsid w:val="004341DC"/>
    <w:rsid w:val="004459BC"/>
    <w:rsid w:val="00455CF5"/>
    <w:rsid w:val="00473D02"/>
    <w:rsid w:val="00481B6D"/>
    <w:rsid w:val="00486EA6"/>
    <w:rsid w:val="00493954"/>
    <w:rsid w:val="00494E13"/>
    <w:rsid w:val="00495853"/>
    <w:rsid w:val="004A043D"/>
    <w:rsid w:val="004A1E3D"/>
    <w:rsid w:val="004A3CE1"/>
    <w:rsid w:val="004C63F5"/>
    <w:rsid w:val="004E29A3"/>
    <w:rsid w:val="00504D59"/>
    <w:rsid w:val="00525A99"/>
    <w:rsid w:val="00526ABF"/>
    <w:rsid w:val="0053296B"/>
    <w:rsid w:val="00532C6C"/>
    <w:rsid w:val="00537746"/>
    <w:rsid w:val="00542590"/>
    <w:rsid w:val="00551258"/>
    <w:rsid w:val="00555DF3"/>
    <w:rsid w:val="005A319F"/>
    <w:rsid w:val="005A4777"/>
    <w:rsid w:val="005A5CF3"/>
    <w:rsid w:val="005B0593"/>
    <w:rsid w:val="005B75FE"/>
    <w:rsid w:val="005C2C74"/>
    <w:rsid w:val="005D0D85"/>
    <w:rsid w:val="005E3416"/>
    <w:rsid w:val="005E4D5B"/>
    <w:rsid w:val="00635CCE"/>
    <w:rsid w:val="006370E3"/>
    <w:rsid w:val="00637E1B"/>
    <w:rsid w:val="00640999"/>
    <w:rsid w:val="006442BC"/>
    <w:rsid w:val="00654ED8"/>
    <w:rsid w:val="006853A0"/>
    <w:rsid w:val="006862C1"/>
    <w:rsid w:val="006953D6"/>
    <w:rsid w:val="006A2F4C"/>
    <w:rsid w:val="006A5792"/>
    <w:rsid w:val="006C1013"/>
    <w:rsid w:val="006C7EB9"/>
    <w:rsid w:val="006D2071"/>
    <w:rsid w:val="006D215C"/>
    <w:rsid w:val="006E7142"/>
    <w:rsid w:val="006F40DC"/>
    <w:rsid w:val="006F7EF6"/>
    <w:rsid w:val="0070665E"/>
    <w:rsid w:val="0072298B"/>
    <w:rsid w:val="00753B0B"/>
    <w:rsid w:val="007578D4"/>
    <w:rsid w:val="007627E1"/>
    <w:rsid w:val="007801BF"/>
    <w:rsid w:val="00780B6F"/>
    <w:rsid w:val="007819F0"/>
    <w:rsid w:val="007935F8"/>
    <w:rsid w:val="007E1192"/>
    <w:rsid w:val="007F13D2"/>
    <w:rsid w:val="007F37AC"/>
    <w:rsid w:val="007F6AAF"/>
    <w:rsid w:val="0080248C"/>
    <w:rsid w:val="0080500A"/>
    <w:rsid w:val="0081590F"/>
    <w:rsid w:val="00820E59"/>
    <w:rsid w:val="00821084"/>
    <w:rsid w:val="00843F4B"/>
    <w:rsid w:val="00844B38"/>
    <w:rsid w:val="00845319"/>
    <w:rsid w:val="00860113"/>
    <w:rsid w:val="00874078"/>
    <w:rsid w:val="00874531"/>
    <w:rsid w:val="008A2CC1"/>
    <w:rsid w:val="008B4C95"/>
    <w:rsid w:val="008B6B42"/>
    <w:rsid w:val="008B75E4"/>
    <w:rsid w:val="008C1A57"/>
    <w:rsid w:val="008E33F0"/>
    <w:rsid w:val="008F00FC"/>
    <w:rsid w:val="008F182E"/>
    <w:rsid w:val="008F6BE7"/>
    <w:rsid w:val="008F77C4"/>
    <w:rsid w:val="00925509"/>
    <w:rsid w:val="00976FAD"/>
    <w:rsid w:val="0098116C"/>
    <w:rsid w:val="0098566E"/>
    <w:rsid w:val="00987168"/>
    <w:rsid w:val="009B5175"/>
    <w:rsid w:val="009C08FC"/>
    <w:rsid w:val="009C7D4C"/>
    <w:rsid w:val="009D250A"/>
    <w:rsid w:val="009D27F5"/>
    <w:rsid w:val="009D57B7"/>
    <w:rsid w:val="009D79E0"/>
    <w:rsid w:val="009E294E"/>
    <w:rsid w:val="009E61F8"/>
    <w:rsid w:val="009E652C"/>
    <w:rsid w:val="009F3264"/>
    <w:rsid w:val="00A0204A"/>
    <w:rsid w:val="00A05A7E"/>
    <w:rsid w:val="00A160B3"/>
    <w:rsid w:val="00A210A6"/>
    <w:rsid w:val="00A21D2D"/>
    <w:rsid w:val="00A31C01"/>
    <w:rsid w:val="00A34EF4"/>
    <w:rsid w:val="00A433B1"/>
    <w:rsid w:val="00A45CEA"/>
    <w:rsid w:val="00A51973"/>
    <w:rsid w:val="00A5566C"/>
    <w:rsid w:val="00A67777"/>
    <w:rsid w:val="00A8317A"/>
    <w:rsid w:val="00A84176"/>
    <w:rsid w:val="00A86BAA"/>
    <w:rsid w:val="00A9010A"/>
    <w:rsid w:val="00A93217"/>
    <w:rsid w:val="00A94001"/>
    <w:rsid w:val="00AD1A7A"/>
    <w:rsid w:val="00AD4D51"/>
    <w:rsid w:val="00AD7E38"/>
    <w:rsid w:val="00AE531B"/>
    <w:rsid w:val="00AE612A"/>
    <w:rsid w:val="00AF42C0"/>
    <w:rsid w:val="00B06B21"/>
    <w:rsid w:val="00B26BCE"/>
    <w:rsid w:val="00B279EF"/>
    <w:rsid w:val="00B322DB"/>
    <w:rsid w:val="00B33AFF"/>
    <w:rsid w:val="00B4340F"/>
    <w:rsid w:val="00B531E6"/>
    <w:rsid w:val="00B7238D"/>
    <w:rsid w:val="00B73AF6"/>
    <w:rsid w:val="00B7545E"/>
    <w:rsid w:val="00B8682F"/>
    <w:rsid w:val="00B92658"/>
    <w:rsid w:val="00BB0D01"/>
    <w:rsid w:val="00BB147E"/>
    <w:rsid w:val="00BB15E6"/>
    <w:rsid w:val="00BC23C4"/>
    <w:rsid w:val="00BC2E15"/>
    <w:rsid w:val="00BC393F"/>
    <w:rsid w:val="00BC655E"/>
    <w:rsid w:val="00BC7141"/>
    <w:rsid w:val="00BD3928"/>
    <w:rsid w:val="00BD5176"/>
    <w:rsid w:val="00BE0AA5"/>
    <w:rsid w:val="00BF23F4"/>
    <w:rsid w:val="00BF652C"/>
    <w:rsid w:val="00C011B5"/>
    <w:rsid w:val="00C0137E"/>
    <w:rsid w:val="00C2456E"/>
    <w:rsid w:val="00C346A3"/>
    <w:rsid w:val="00C40B56"/>
    <w:rsid w:val="00C524C2"/>
    <w:rsid w:val="00C59584"/>
    <w:rsid w:val="00C624C4"/>
    <w:rsid w:val="00C73C33"/>
    <w:rsid w:val="00C7676A"/>
    <w:rsid w:val="00C8089E"/>
    <w:rsid w:val="00C80A7E"/>
    <w:rsid w:val="00C80F40"/>
    <w:rsid w:val="00C842FF"/>
    <w:rsid w:val="00C90ECB"/>
    <w:rsid w:val="00C92CD7"/>
    <w:rsid w:val="00CA31E3"/>
    <w:rsid w:val="00CB1705"/>
    <w:rsid w:val="00D04744"/>
    <w:rsid w:val="00D171A1"/>
    <w:rsid w:val="00D21DD1"/>
    <w:rsid w:val="00D22E01"/>
    <w:rsid w:val="00D31814"/>
    <w:rsid w:val="00D3510F"/>
    <w:rsid w:val="00D47A90"/>
    <w:rsid w:val="00D56E41"/>
    <w:rsid w:val="00D754B2"/>
    <w:rsid w:val="00D77D5E"/>
    <w:rsid w:val="00D77E0C"/>
    <w:rsid w:val="00D83BFB"/>
    <w:rsid w:val="00D906FE"/>
    <w:rsid w:val="00DA30BD"/>
    <w:rsid w:val="00E128A7"/>
    <w:rsid w:val="00E12F95"/>
    <w:rsid w:val="00E259F5"/>
    <w:rsid w:val="00E26CE3"/>
    <w:rsid w:val="00E3C47E"/>
    <w:rsid w:val="00E5058F"/>
    <w:rsid w:val="00E51F66"/>
    <w:rsid w:val="00E62ECC"/>
    <w:rsid w:val="00E70678"/>
    <w:rsid w:val="00E7552E"/>
    <w:rsid w:val="00E95416"/>
    <w:rsid w:val="00EA7053"/>
    <w:rsid w:val="00EA73AA"/>
    <w:rsid w:val="00EA7C7F"/>
    <w:rsid w:val="00EC62F3"/>
    <w:rsid w:val="00ED0EEE"/>
    <w:rsid w:val="00ED2E18"/>
    <w:rsid w:val="00EE1FC4"/>
    <w:rsid w:val="00EF151F"/>
    <w:rsid w:val="00EF66F5"/>
    <w:rsid w:val="00EF6F99"/>
    <w:rsid w:val="00F03FC7"/>
    <w:rsid w:val="00F04638"/>
    <w:rsid w:val="00F05825"/>
    <w:rsid w:val="00F14A87"/>
    <w:rsid w:val="00F15544"/>
    <w:rsid w:val="00F231C5"/>
    <w:rsid w:val="00F23D12"/>
    <w:rsid w:val="00F2689D"/>
    <w:rsid w:val="00F27893"/>
    <w:rsid w:val="00F32AC4"/>
    <w:rsid w:val="00F33C0E"/>
    <w:rsid w:val="00F437E3"/>
    <w:rsid w:val="00F44AAA"/>
    <w:rsid w:val="00F47A19"/>
    <w:rsid w:val="00F53C76"/>
    <w:rsid w:val="00F54587"/>
    <w:rsid w:val="00F552FE"/>
    <w:rsid w:val="00F63266"/>
    <w:rsid w:val="00F63D93"/>
    <w:rsid w:val="00F65ADC"/>
    <w:rsid w:val="00F85150"/>
    <w:rsid w:val="00F92851"/>
    <w:rsid w:val="00F93815"/>
    <w:rsid w:val="00FA1F29"/>
    <w:rsid w:val="00FA52F4"/>
    <w:rsid w:val="00FC0256"/>
    <w:rsid w:val="00FC42FB"/>
    <w:rsid w:val="00FE1FBA"/>
    <w:rsid w:val="00FE23B8"/>
    <w:rsid w:val="00FE75B3"/>
    <w:rsid w:val="00FF2FA2"/>
    <w:rsid w:val="017C6E78"/>
    <w:rsid w:val="01AEBBE3"/>
    <w:rsid w:val="01C1CA71"/>
    <w:rsid w:val="01CBD8A9"/>
    <w:rsid w:val="024C819D"/>
    <w:rsid w:val="02B1B473"/>
    <w:rsid w:val="0383241A"/>
    <w:rsid w:val="0471943B"/>
    <w:rsid w:val="04B8D431"/>
    <w:rsid w:val="04E042D6"/>
    <w:rsid w:val="0537A998"/>
    <w:rsid w:val="0584225F"/>
    <w:rsid w:val="05A2778E"/>
    <w:rsid w:val="06519815"/>
    <w:rsid w:val="0763BABF"/>
    <w:rsid w:val="078B19E3"/>
    <w:rsid w:val="082178C4"/>
    <w:rsid w:val="0851E213"/>
    <w:rsid w:val="08B6A2EC"/>
    <w:rsid w:val="09641BB0"/>
    <w:rsid w:val="09812C13"/>
    <w:rsid w:val="098B2A9B"/>
    <w:rsid w:val="09A5BD1B"/>
    <w:rsid w:val="09B454A1"/>
    <w:rsid w:val="0C0C46B4"/>
    <w:rsid w:val="0C0CF4B3"/>
    <w:rsid w:val="0C1D0AD4"/>
    <w:rsid w:val="0C5CAD40"/>
    <w:rsid w:val="0C5D78BF"/>
    <w:rsid w:val="0CA602DB"/>
    <w:rsid w:val="0CB8CCD5"/>
    <w:rsid w:val="0CCDFE79"/>
    <w:rsid w:val="0D17ABF3"/>
    <w:rsid w:val="0D3CADE1"/>
    <w:rsid w:val="0D522513"/>
    <w:rsid w:val="0DB96F3F"/>
    <w:rsid w:val="0F5F6BEB"/>
    <w:rsid w:val="0FC0A284"/>
    <w:rsid w:val="0FFE4460"/>
    <w:rsid w:val="1022F57D"/>
    <w:rsid w:val="107694A6"/>
    <w:rsid w:val="10BFAA46"/>
    <w:rsid w:val="1157C033"/>
    <w:rsid w:val="118418A9"/>
    <w:rsid w:val="11934E26"/>
    <w:rsid w:val="11B9940C"/>
    <w:rsid w:val="122C1856"/>
    <w:rsid w:val="12A86C38"/>
    <w:rsid w:val="1463A89E"/>
    <w:rsid w:val="149413A7"/>
    <w:rsid w:val="14C3DEBA"/>
    <w:rsid w:val="14FD8F4B"/>
    <w:rsid w:val="155B4684"/>
    <w:rsid w:val="1588C537"/>
    <w:rsid w:val="158D9B53"/>
    <w:rsid w:val="15C86939"/>
    <w:rsid w:val="169A8865"/>
    <w:rsid w:val="16BFF904"/>
    <w:rsid w:val="18862F7A"/>
    <w:rsid w:val="18A529A0"/>
    <w:rsid w:val="18AEEACA"/>
    <w:rsid w:val="18FE62C2"/>
    <w:rsid w:val="197182A1"/>
    <w:rsid w:val="198721C8"/>
    <w:rsid w:val="1A84A227"/>
    <w:rsid w:val="1A8968F2"/>
    <w:rsid w:val="1BEFF4E1"/>
    <w:rsid w:val="1CE42243"/>
    <w:rsid w:val="1D4A5A1B"/>
    <w:rsid w:val="1E2895B7"/>
    <w:rsid w:val="1E43E273"/>
    <w:rsid w:val="1EA0C26C"/>
    <w:rsid w:val="1F5B0743"/>
    <w:rsid w:val="1FB91CA4"/>
    <w:rsid w:val="1FD46087"/>
    <w:rsid w:val="20B4F5CC"/>
    <w:rsid w:val="215A9E3D"/>
    <w:rsid w:val="21DBE5D1"/>
    <w:rsid w:val="22295DDF"/>
    <w:rsid w:val="2234A0A8"/>
    <w:rsid w:val="226C92F8"/>
    <w:rsid w:val="226F0257"/>
    <w:rsid w:val="227A9D19"/>
    <w:rsid w:val="23FC7428"/>
    <w:rsid w:val="24042CC5"/>
    <w:rsid w:val="2418CCB9"/>
    <w:rsid w:val="247ED3B7"/>
    <w:rsid w:val="256A20DC"/>
    <w:rsid w:val="25D9A5E8"/>
    <w:rsid w:val="262EB7A8"/>
    <w:rsid w:val="266B76C2"/>
    <w:rsid w:val="26F0375F"/>
    <w:rsid w:val="275A13E5"/>
    <w:rsid w:val="2776B0B3"/>
    <w:rsid w:val="277A3DC4"/>
    <w:rsid w:val="277AE360"/>
    <w:rsid w:val="2782F561"/>
    <w:rsid w:val="2800FC1D"/>
    <w:rsid w:val="28510FE5"/>
    <w:rsid w:val="28872914"/>
    <w:rsid w:val="28EC3DDC"/>
    <w:rsid w:val="292829FC"/>
    <w:rsid w:val="2988D52F"/>
    <w:rsid w:val="29C5FAC8"/>
    <w:rsid w:val="2A388B22"/>
    <w:rsid w:val="2B6B5CE3"/>
    <w:rsid w:val="2B7BF197"/>
    <w:rsid w:val="2C5B986B"/>
    <w:rsid w:val="2CF45B03"/>
    <w:rsid w:val="2DB6F0FD"/>
    <w:rsid w:val="2E12F677"/>
    <w:rsid w:val="2E1FF8E8"/>
    <w:rsid w:val="2E850864"/>
    <w:rsid w:val="2FAE3F40"/>
    <w:rsid w:val="2FD3ECAD"/>
    <w:rsid w:val="301B174C"/>
    <w:rsid w:val="302D3391"/>
    <w:rsid w:val="308264D8"/>
    <w:rsid w:val="31109396"/>
    <w:rsid w:val="31993B99"/>
    <w:rsid w:val="31BC7C59"/>
    <w:rsid w:val="326D8BDC"/>
    <w:rsid w:val="3272F81A"/>
    <w:rsid w:val="33350BFA"/>
    <w:rsid w:val="3447A595"/>
    <w:rsid w:val="346965EF"/>
    <w:rsid w:val="346A608C"/>
    <w:rsid w:val="348FA1D6"/>
    <w:rsid w:val="34B5A284"/>
    <w:rsid w:val="3602759A"/>
    <w:rsid w:val="363227E9"/>
    <w:rsid w:val="36C4E712"/>
    <w:rsid w:val="3951DCBF"/>
    <w:rsid w:val="398FC42B"/>
    <w:rsid w:val="39A747E6"/>
    <w:rsid w:val="39ABD8B5"/>
    <w:rsid w:val="3A76547A"/>
    <w:rsid w:val="3B151EA6"/>
    <w:rsid w:val="3B1E8ACE"/>
    <w:rsid w:val="3B927F23"/>
    <w:rsid w:val="3BF2E72B"/>
    <w:rsid w:val="3C1224DB"/>
    <w:rsid w:val="3C64ED64"/>
    <w:rsid w:val="3C6CA5A5"/>
    <w:rsid w:val="3CCFABA1"/>
    <w:rsid w:val="3D794170"/>
    <w:rsid w:val="3EA81614"/>
    <w:rsid w:val="3EDE62B9"/>
    <w:rsid w:val="3F77C9B9"/>
    <w:rsid w:val="3FAB52C2"/>
    <w:rsid w:val="4004E7D4"/>
    <w:rsid w:val="400925FB"/>
    <w:rsid w:val="40ABCE2F"/>
    <w:rsid w:val="40C6584E"/>
    <w:rsid w:val="40E595FE"/>
    <w:rsid w:val="410BAE3B"/>
    <w:rsid w:val="416EFFEB"/>
    <w:rsid w:val="4278231D"/>
    <w:rsid w:val="42CA90FB"/>
    <w:rsid w:val="43053829"/>
    <w:rsid w:val="437A8BEF"/>
    <w:rsid w:val="442075D5"/>
    <w:rsid w:val="4461ED5C"/>
    <w:rsid w:val="451FAEE3"/>
    <w:rsid w:val="4543058E"/>
    <w:rsid w:val="45BCCB76"/>
    <w:rsid w:val="45E5BA0C"/>
    <w:rsid w:val="46F6588E"/>
    <w:rsid w:val="474B9440"/>
    <w:rsid w:val="476BEA62"/>
    <w:rsid w:val="47E5A237"/>
    <w:rsid w:val="4809F3A1"/>
    <w:rsid w:val="484E91A3"/>
    <w:rsid w:val="490A8EC2"/>
    <w:rsid w:val="491C7C3D"/>
    <w:rsid w:val="49741773"/>
    <w:rsid w:val="49D97E5F"/>
    <w:rsid w:val="4A20165A"/>
    <w:rsid w:val="4A256A7C"/>
    <w:rsid w:val="4A5369EF"/>
    <w:rsid w:val="4AA31AFA"/>
    <w:rsid w:val="4AD12EE0"/>
    <w:rsid w:val="4B26B01C"/>
    <w:rsid w:val="4BBBE6BB"/>
    <w:rsid w:val="4C0954E1"/>
    <w:rsid w:val="4C28718B"/>
    <w:rsid w:val="4CACFAF7"/>
    <w:rsid w:val="4D8F5069"/>
    <w:rsid w:val="4DACC8DC"/>
    <w:rsid w:val="4DEB513C"/>
    <w:rsid w:val="4E6BED3E"/>
    <w:rsid w:val="4E7B93C9"/>
    <w:rsid w:val="4EB06B8D"/>
    <w:rsid w:val="4F04488E"/>
    <w:rsid w:val="4F48993D"/>
    <w:rsid w:val="4F582A62"/>
    <w:rsid w:val="4FFE54F7"/>
    <w:rsid w:val="50496C9D"/>
    <w:rsid w:val="506BF965"/>
    <w:rsid w:val="50891F28"/>
    <w:rsid w:val="509031B0"/>
    <w:rsid w:val="50D94E29"/>
    <w:rsid w:val="50DD1647"/>
    <w:rsid w:val="51725DDD"/>
    <w:rsid w:val="51ABDDA2"/>
    <w:rsid w:val="51F552A3"/>
    <w:rsid w:val="522B283F"/>
    <w:rsid w:val="523046BC"/>
    <w:rsid w:val="528039FF"/>
    <w:rsid w:val="533CF228"/>
    <w:rsid w:val="536B7167"/>
    <w:rsid w:val="541466C6"/>
    <w:rsid w:val="5416BA0D"/>
    <w:rsid w:val="5436EC6A"/>
    <w:rsid w:val="547FFEAC"/>
    <w:rsid w:val="54ED6AFF"/>
    <w:rsid w:val="558A9FFF"/>
    <w:rsid w:val="55ACBF4C"/>
    <w:rsid w:val="55ED80B2"/>
    <w:rsid w:val="56091748"/>
    <w:rsid w:val="5648F4F9"/>
    <w:rsid w:val="56B00301"/>
    <w:rsid w:val="59517EFA"/>
    <w:rsid w:val="59A150E4"/>
    <w:rsid w:val="5A0FFA3D"/>
    <w:rsid w:val="5A2A90DF"/>
    <w:rsid w:val="5A8DD32F"/>
    <w:rsid w:val="5AC01FDE"/>
    <w:rsid w:val="5AC18739"/>
    <w:rsid w:val="5ACE7068"/>
    <w:rsid w:val="5B208432"/>
    <w:rsid w:val="5B930566"/>
    <w:rsid w:val="5BFD153B"/>
    <w:rsid w:val="5C165282"/>
    <w:rsid w:val="5C652094"/>
    <w:rsid w:val="5D133B9E"/>
    <w:rsid w:val="5DEC9450"/>
    <w:rsid w:val="5E00F0F5"/>
    <w:rsid w:val="5E07DD48"/>
    <w:rsid w:val="5E86BDB2"/>
    <w:rsid w:val="5FB656AA"/>
    <w:rsid w:val="607C7C21"/>
    <w:rsid w:val="61437AA1"/>
    <w:rsid w:val="615F2B4D"/>
    <w:rsid w:val="62C1ED20"/>
    <w:rsid w:val="63FF3528"/>
    <w:rsid w:val="647D4034"/>
    <w:rsid w:val="649B8FAE"/>
    <w:rsid w:val="6522FD84"/>
    <w:rsid w:val="656DB6D1"/>
    <w:rsid w:val="65A65BAA"/>
    <w:rsid w:val="65B1A624"/>
    <w:rsid w:val="65CE4877"/>
    <w:rsid w:val="65F0402F"/>
    <w:rsid w:val="66191095"/>
    <w:rsid w:val="667F487A"/>
    <w:rsid w:val="6694D97D"/>
    <w:rsid w:val="66CE0FB2"/>
    <w:rsid w:val="676A18D8"/>
    <w:rsid w:val="67B45668"/>
    <w:rsid w:val="698B2823"/>
    <w:rsid w:val="69D422F9"/>
    <w:rsid w:val="69D7F446"/>
    <w:rsid w:val="69F37ECA"/>
    <w:rsid w:val="6A056EC1"/>
    <w:rsid w:val="6A0E4228"/>
    <w:rsid w:val="6A1EFBC5"/>
    <w:rsid w:val="6A732B0C"/>
    <w:rsid w:val="6AD697A6"/>
    <w:rsid w:val="6BDFFE90"/>
    <w:rsid w:val="6C029220"/>
    <w:rsid w:val="6C8D7936"/>
    <w:rsid w:val="6CCBD3FD"/>
    <w:rsid w:val="6DDF4EA9"/>
    <w:rsid w:val="6E1F8870"/>
    <w:rsid w:val="6E3E87CF"/>
    <w:rsid w:val="6E5E9946"/>
    <w:rsid w:val="6EA051E9"/>
    <w:rsid w:val="6EA2CC59"/>
    <w:rsid w:val="6F10AB0C"/>
    <w:rsid w:val="6F179F52"/>
    <w:rsid w:val="6F752ABD"/>
    <w:rsid w:val="6FAF4C95"/>
    <w:rsid w:val="6FD2AC1D"/>
    <w:rsid w:val="703719E3"/>
    <w:rsid w:val="7041A471"/>
    <w:rsid w:val="70DF530B"/>
    <w:rsid w:val="711D3B26"/>
    <w:rsid w:val="726F0B79"/>
    <w:rsid w:val="72915F72"/>
    <w:rsid w:val="72ACCB7F"/>
    <w:rsid w:val="73679A4C"/>
    <w:rsid w:val="7382D1A4"/>
    <w:rsid w:val="73C49DD9"/>
    <w:rsid w:val="74B751D6"/>
    <w:rsid w:val="74D72BFD"/>
    <w:rsid w:val="7558CCF0"/>
    <w:rsid w:val="7584ADBF"/>
    <w:rsid w:val="75AA08F7"/>
    <w:rsid w:val="75C99932"/>
    <w:rsid w:val="75CB43E4"/>
    <w:rsid w:val="7694B5E1"/>
    <w:rsid w:val="76FB7F35"/>
    <w:rsid w:val="7722B137"/>
    <w:rsid w:val="77407206"/>
    <w:rsid w:val="77CAAC7C"/>
    <w:rsid w:val="7830A636"/>
    <w:rsid w:val="78BC6EC4"/>
    <w:rsid w:val="79075836"/>
    <w:rsid w:val="79DC447E"/>
    <w:rsid w:val="79F32FBE"/>
    <w:rsid w:val="7A416FB7"/>
    <w:rsid w:val="7A632217"/>
    <w:rsid w:val="7BAFB6DE"/>
    <w:rsid w:val="7BB67430"/>
    <w:rsid w:val="7BDD4018"/>
    <w:rsid w:val="7BF46F3C"/>
    <w:rsid w:val="7C180FA5"/>
    <w:rsid w:val="7C3A8568"/>
    <w:rsid w:val="7CE0DA35"/>
    <w:rsid w:val="7D0C9B4E"/>
    <w:rsid w:val="7D2AD080"/>
    <w:rsid w:val="7D5CAA29"/>
    <w:rsid w:val="7D88D029"/>
    <w:rsid w:val="7E1A1DC8"/>
    <w:rsid w:val="7E2B2B70"/>
    <w:rsid w:val="7EE38FC5"/>
    <w:rsid w:val="7F4D484A"/>
    <w:rsid w:val="7F7A13B0"/>
    <w:rsid w:val="7FC4A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63A"/>
  <w15:chartTrackingRefBased/>
  <w15:docId w15:val="{9108DAC6-F822-4534-A3ED-BFFDBAC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726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C08F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52FE"/>
    <w:pPr>
      <w:keepNext/>
      <w:keepLines/>
      <w:spacing w:before="40" w:after="0"/>
      <w:outlineLvl w:val="1"/>
    </w:pPr>
    <w:rPr>
      <w:rFonts w:eastAsiaTheme="majorEastAsia" w:cstheme="majorBidi"/>
      <w:b/>
      <w:color w:val="32438C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1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08F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ardalinea-lettertype"/>
    <w:rsid w:val="00B531E6"/>
  </w:style>
  <w:style w:type="character" w:customStyle="1" w:styleId="eop">
    <w:name w:val="eop"/>
    <w:basedOn w:val="Standaardalinea-lettertype"/>
    <w:rsid w:val="00B531E6"/>
  </w:style>
  <w:style w:type="paragraph" w:customStyle="1" w:styleId="paragraph">
    <w:name w:val="paragraph"/>
    <w:basedOn w:val="Standaard"/>
    <w:rsid w:val="00D9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D906FE"/>
  </w:style>
  <w:style w:type="character" w:customStyle="1" w:styleId="contextualspellingandgrammarerror">
    <w:name w:val="contextualspellingandgrammarerror"/>
    <w:basedOn w:val="Standaardalinea-lettertype"/>
    <w:rsid w:val="00D906FE"/>
  </w:style>
  <w:style w:type="character" w:styleId="Verwijzingopmerking">
    <w:name w:val="annotation reference"/>
    <w:basedOn w:val="Standaardalinea-lettertype"/>
    <w:uiPriority w:val="99"/>
    <w:semiHidden/>
    <w:unhideWhenUsed/>
    <w:rsid w:val="00A433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33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33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6F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6F9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8716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E0AA5"/>
    <w:pPr>
      <w:ind w:left="720"/>
      <w:contextualSpacing/>
    </w:pPr>
  </w:style>
  <w:style w:type="character" w:styleId="Vermelding">
    <w:name w:val="Mention"/>
    <w:basedOn w:val="Standaardalinea-lettertype"/>
    <w:uiPriority w:val="99"/>
    <w:unhideWhenUsed/>
    <w:rsid w:val="00CB1705"/>
    <w:rPr>
      <w:color w:val="2B579A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1D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waar">
    <w:name w:val="Strong"/>
    <w:basedOn w:val="Standaardalinea-lettertype"/>
    <w:uiPriority w:val="22"/>
    <w:qFormat/>
    <w:rsid w:val="003F1DB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72878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F44AAA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552FE"/>
    <w:rPr>
      <w:rFonts w:ascii="Verdana" w:eastAsiaTheme="majorEastAsia" w:hAnsi="Verdana" w:cstheme="majorBidi"/>
      <w:b/>
      <w:color w:val="32438C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noprovincies.nl/winter-school/" TargetMode="External"/><Relationship Id="rId13" Type="http://schemas.openxmlformats.org/officeDocument/2006/relationships/hyperlink" Target="https://aenoprovincies.nl/veelgestelde-vragen-tool-het-goede-gesprek/" TargetMode="External"/><Relationship Id="rId18" Type="http://schemas.openxmlformats.org/officeDocument/2006/relationships/hyperlink" Target="https://aenoprovincies.nl/producten/burn-out-van-aanloop-naar-aanpa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urice.tramper@aenoprovincies.n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enoprovincies.nl/veelgestelde-vragen-tool-het-goede-gesprek/" TargetMode="External"/><Relationship Id="rId17" Type="http://schemas.openxmlformats.org/officeDocument/2006/relationships/hyperlink" Target="https://aenoprovincies.nl/producten/nederlands-foutloos-schrijv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enoprovincies.nl/producten/beleidsstukken-schrijven-met-chatgpt/" TargetMode="External"/><Relationship Id="rId20" Type="http://schemas.openxmlformats.org/officeDocument/2006/relationships/hyperlink" Target="mailto:nynke.peters@aenoprovincies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enoprovincies.nl/producten/werken-bij-de-provinci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enoprovincies.nl/producten/slaap-lekk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enoprovincies.nl/producten/werken-bij-de-provincie/" TargetMode="External"/><Relationship Id="rId19" Type="http://schemas.openxmlformats.org/officeDocument/2006/relationships/hyperlink" Target="mailto:marga.waldekker@aenoprovincies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enoprovincies.nl/winter-school/" TargetMode="External"/><Relationship Id="rId14" Type="http://schemas.openxmlformats.org/officeDocument/2006/relationships/hyperlink" Target="https://aenoprovincies.nl/producten/leefstijl-tips-voor-een-makkelijkere-overgan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EDEF4DAD35E45B859D983ACFBC22E" ma:contentTypeVersion="11" ma:contentTypeDescription="Een nieuw document maken." ma:contentTypeScope="" ma:versionID="4e4ef3d5635a674ca103042713f6683f">
  <xsd:schema xmlns:xsd="http://www.w3.org/2001/XMLSchema" xmlns:xs="http://www.w3.org/2001/XMLSchema" xmlns:p="http://schemas.microsoft.com/office/2006/metadata/properties" xmlns:ns2="064cc227-c023-4fdb-b43c-4dfa78e6aa2e" xmlns:ns3="7e1aa3f7-b841-4f71-b69a-4c51848b89b8" targetNamespace="http://schemas.microsoft.com/office/2006/metadata/properties" ma:root="true" ma:fieldsID="2496556d5ad0f118143a9008395fad98" ns2:_="" ns3:_="">
    <xsd:import namespace="064cc227-c023-4fdb-b43c-4dfa78e6aa2e"/>
    <xsd:import namespace="7e1aa3f7-b841-4f71-b69a-4c51848b8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cc227-c023-4fdb-b43c-4dfa78e6a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b715fbe-485c-4eb8-9b4b-38c8de2fe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aa3f7-b841-4f71-b69a-4c51848b89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e34754-cb59-4e41-a393-c7ab40c4b461}" ma:internalName="TaxCatchAll" ma:showField="CatchAllData" ma:web="7e1aa3f7-b841-4f71-b69a-4c51848b8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aa3f7-b841-4f71-b69a-4c51848b89b8" xsi:nil="true"/>
    <lcf76f155ced4ddcb4097134ff3c332f xmlns="064cc227-c023-4fdb-b43c-4dfa78e6aa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C9E81-919B-4BE3-93B4-7BB2CF844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cc227-c023-4fdb-b43c-4dfa78e6aa2e"/>
    <ds:schemaRef ds:uri="7e1aa3f7-b841-4f71-b69a-4c51848b8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6C8D2-13A0-49A7-B8B3-94A380BA5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CC4D8-A00E-4439-919C-D201ED3D5CC8}">
  <ds:schemaRefs>
    <ds:schemaRef ds:uri="http://schemas.microsoft.com/office/2006/metadata/properties"/>
    <ds:schemaRef ds:uri="http://schemas.microsoft.com/office/infopath/2007/PartnerControls"/>
    <ds:schemaRef ds:uri="7e1aa3f7-b841-4f71-b69a-4c51848b89b8"/>
    <ds:schemaRef ds:uri="064cc227-c023-4fdb-b43c-4dfa78e6aa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Hedwig Oppenheim</dc:creator>
  <cp:keywords/>
  <dc:description/>
  <cp:lastModifiedBy>Jesse Vermeulen</cp:lastModifiedBy>
  <cp:revision>6</cp:revision>
  <cp:lastPrinted>2022-06-28T13:41:00Z</cp:lastPrinted>
  <dcterms:created xsi:type="dcterms:W3CDTF">2024-12-09T14:30:00Z</dcterms:created>
  <dcterms:modified xsi:type="dcterms:W3CDTF">2024-12-13T13:22:00Z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0x0101009A6EDEF4DAD35E45B859D983ACFBC22E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